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24" w:rsidRDefault="00965024" w:rsidP="00965024">
      <w:pPr>
        <w:pStyle w:val="Title"/>
      </w:pPr>
      <w:r w:rsidRPr="00965024">
        <w:t>REGULAR</w:t>
      </w:r>
      <w:r>
        <w:t xml:space="preserve"> MEETING</w:t>
      </w:r>
    </w:p>
    <w:p w:rsidR="00965024" w:rsidRDefault="00965024" w:rsidP="00965024">
      <w:pPr>
        <w:tabs>
          <w:tab w:val="left" w:pos="1080"/>
          <w:tab w:val="left" w:pos="1710"/>
        </w:tabs>
        <w:jc w:val="center"/>
        <w:rPr>
          <w:b/>
          <w:bCs/>
          <w:sz w:val="24"/>
          <w:szCs w:val="24"/>
        </w:rPr>
      </w:pPr>
      <w:r>
        <w:rPr>
          <w:b/>
          <w:bCs/>
          <w:sz w:val="24"/>
          <w:szCs w:val="24"/>
        </w:rPr>
        <w:t>CITY COUNCIL</w:t>
      </w:r>
    </w:p>
    <w:p w:rsidR="00965024" w:rsidRDefault="00965024" w:rsidP="00965024">
      <w:pPr>
        <w:tabs>
          <w:tab w:val="left" w:pos="1080"/>
          <w:tab w:val="left" w:pos="1710"/>
        </w:tabs>
        <w:jc w:val="center"/>
        <w:rPr>
          <w:b/>
          <w:bCs/>
          <w:sz w:val="24"/>
          <w:szCs w:val="24"/>
        </w:rPr>
      </w:pPr>
      <w:r>
        <w:rPr>
          <w:b/>
          <w:bCs/>
          <w:sz w:val="24"/>
          <w:szCs w:val="24"/>
        </w:rPr>
        <w:t>CITY OF OAKLAND, NEBRASKA</w:t>
      </w:r>
    </w:p>
    <w:p w:rsidR="00965024" w:rsidRPr="00003036" w:rsidRDefault="00965024" w:rsidP="00965024">
      <w:pPr>
        <w:tabs>
          <w:tab w:val="left" w:pos="1080"/>
          <w:tab w:val="left" w:pos="1710"/>
        </w:tabs>
        <w:jc w:val="center"/>
        <w:rPr>
          <w:b/>
          <w:bCs/>
          <w:i/>
          <w:sz w:val="24"/>
          <w:szCs w:val="24"/>
          <w:u w:val="single"/>
        </w:rPr>
      </w:pPr>
      <w:r>
        <w:rPr>
          <w:b/>
          <w:bCs/>
          <w:i/>
          <w:sz w:val="24"/>
          <w:szCs w:val="24"/>
          <w:u w:val="single"/>
        </w:rPr>
        <w:t>May 20</w:t>
      </w:r>
      <w:r w:rsidRPr="000B30CA">
        <w:rPr>
          <w:b/>
          <w:bCs/>
          <w:i/>
          <w:sz w:val="24"/>
          <w:szCs w:val="24"/>
          <w:u w:val="single"/>
          <w:vertAlign w:val="superscript"/>
        </w:rPr>
        <w:t>th</w:t>
      </w:r>
      <w:r>
        <w:rPr>
          <w:b/>
          <w:bCs/>
          <w:i/>
          <w:sz w:val="24"/>
          <w:szCs w:val="24"/>
          <w:u w:val="single"/>
        </w:rPr>
        <w:t>, 2019</w:t>
      </w:r>
    </w:p>
    <w:p w:rsidR="00965024" w:rsidRPr="00380DA4" w:rsidRDefault="00965024" w:rsidP="00965024">
      <w:pPr>
        <w:tabs>
          <w:tab w:val="left" w:pos="1080"/>
          <w:tab w:val="left" w:pos="1710"/>
        </w:tabs>
        <w:jc w:val="both"/>
        <w:rPr>
          <w:rFonts w:ascii="Arial Unicode MS" w:eastAsia="Arial Unicode MS" w:hAnsi="Arial Unicode MS" w:cs="Arial Unicode MS"/>
          <w:b/>
          <w:bCs/>
          <w:i/>
          <w:szCs w:val="24"/>
          <w:u w:val="single"/>
        </w:rPr>
      </w:pPr>
      <w:r w:rsidRPr="00003036">
        <w:rPr>
          <w:rFonts w:ascii="Arial Unicode MS" w:eastAsia="Arial Unicode MS" w:hAnsi="Arial Unicode MS" w:cs="Arial Unicode MS"/>
          <w:b/>
          <w:bCs/>
          <w:szCs w:val="24"/>
          <w:u w:val="single"/>
        </w:rPr>
        <w:t>MEETING NOTICE</w:t>
      </w:r>
      <w:r w:rsidRPr="00380DA4">
        <w:rPr>
          <w:rFonts w:ascii="Arial Unicode MS" w:eastAsia="Arial Unicode MS" w:hAnsi="Arial Unicode MS" w:cs="Arial Unicode MS"/>
          <w:b/>
          <w:bCs/>
          <w:i/>
          <w:szCs w:val="24"/>
          <w:u w:val="single"/>
        </w:rPr>
        <w:t>:</w:t>
      </w:r>
    </w:p>
    <w:p w:rsidR="00965024" w:rsidRPr="004116C4" w:rsidRDefault="00965024" w:rsidP="00965024">
      <w:pPr>
        <w:rPr>
          <w:rFonts w:ascii="Arial Unicode MS" w:eastAsia="Arial Unicode MS" w:hAnsi="Arial Unicode MS" w:cs="Arial Unicode MS"/>
          <w:b/>
          <w:sz w:val="18"/>
          <w:szCs w:val="24"/>
        </w:rPr>
      </w:pPr>
      <w:r w:rsidRPr="004116C4">
        <w:rPr>
          <w:rFonts w:ascii="Arial Unicode MS" w:eastAsia="Arial Unicode MS" w:hAnsi="Arial Unicode MS" w:cs="Arial Unicode MS"/>
          <w:b/>
          <w:bCs/>
          <w:sz w:val="18"/>
          <w:szCs w:val="24"/>
        </w:rPr>
        <w:tab/>
        <w:t>NOTICE IS HEREBY GIVEN,</w:t>
      </w:r>
      <w:r w:rsidRPr="004116C4">
        <w:rPr>
          <w:rFonts w:ascii="Arial Unicode MS" w:eastAsia="Arial Unicode MS" w:hAnsi="Arial Unicode MS" w:cs="Arial Unicode MS"/>
          <w:sz w:val="18"/>
          <w:szCs w:val="24"/>
        </w:rPr>
        <w:t xml:space="preserve"> that a regular meeting of the Mayor and City Council of the City of Oakland, Nebraska, will be held </w:t>
      </w:r>
      <w:r w:rsidRPr="004116C4">
        <w:rPr>
          <w:rFonts w:ascii="Arial Unicode MS" w:eastAsia="Arial Unicode MS" w:hAnsi="Arial Unicode MS" w:cs="Arial Unicode MS"/>
          <w:b/>
          <w:sz w:val="18"/>
          <w:szCs w:val="24"/>
        </w:rPr>
        <w:t>at 5:30</w:t>
      </w:r>
      <w:r w:rsidRPr="004116C4">
        <w:rPr>
          <w:rFonts w:ascii="Arial Unicode MS" w:eastAsia="Arial Unicode MS" w:hAnsi="Arial Unicode MS" w:cs="Arial Unicode MS"/>
          <w:sz w:val="18"/>
          <w:szCs w:val="24"/>
        </w:rPr>
        <w:t xml:space="preserve"> </w:t>
      </w:r>
      <w:r w:rsidRPr="004116C4">
        <w:rPr>
          <w:rFonts w:ascii="Arial Unicode MS" w:eastAsia="Arial Unicode MS" w:hAnsi="Arial Unicode MS" w:cs="Arial Unicode MS"/>
          <w:b/>
          <w:bCs/>
          <w:sz w:val="18"/>
          <w:szCs w:val="24"/>
        </w:rPr>
        <w:t xml:space="preserve">on Monday </w:t>
      </w:r>
      <w:r>
        <w:rPr>
          <w:rFonts w:ascii="Arial Unicode MS" w:eastAsia="Arial Unicode MS" w:hAnsi="Arial Unicode MS" w:cs="Arial Unicode MS"/>
          <w:b/>
          <w:bCs/>
          <w:sz w:val="18"/>
          <w:szCs w:val="24"/>
        </w:rPr>
        <w:t>May 20</w:t>
      </w:r>
      <w:r w:rsidRPr="000B30CA">
        <w:rPr>
          <w:rFonts w:ascii="Arial Unicode MS" w:eastAsia="Arial Unicode MS" w:hAnsi="Arial Unicode MS" w:cs="Arial Unicode MS"/>
          <w:b/>
          <w:bCs/>
          <w:sz w:val="18"/>
          <w:szCs w:val="24"/>
          <w:vertAlign w:val="superscript"/>
        </w:rPr>
        <w:t>th</w:t>
      </w:r>
      <w:r>
        <w:rPr>
          <w:rFonts w:ascii="Arial Unicode MS" w:eastAsia="Arial Unicode MS" w:hAnsi="Arial Unicode MS" w:cs="Arial Unicode MS"/>
          <w:b/>
          <w:bCs/>
          <w:sz w:val="18"/>
          <w:szCs w:val="24"/>
        </w:rPr>
        <w:t>, 2019</w:t>
      </w:r>
      <w:r w:rsidRPr="004116C4">
        <w:rPr>
          <w:rFonts w:ascii="Arial Unicode MS" w:eastAsia="Arial Unicode MS" w:hAnsi="Arial Unicode MS" w:cs="Arial Unicode MS"/>
          <w:b/>
          <w:bCs/>
          <w:sz w:val="18"/>
          <w:szCs w:val="24"/>
        </w:rPr>
        <w:t xml:space="preserve"> </w:t>
      </w:r>
      <w:r w:rsidRPr="004116C4">
        <w:rPr>
          <w:rFonts w:ascii="Arial Unicode MS" w:eastAsia="Arial Unicode MS" w:hAnsi="Arial Unicode MS" w:cs="Arial Unicode MS"/>
          <w:sz w:val="18"/>
          <w:szCs w:val="24"/>
        </w:rPr>
        <w:t xml:space="preserve">at the Municipal Building, 401 North Oakland Avenue in Oakland, Nebraska for the regular monthly meeting. </w:t>
      </w:r>
    </w:p>
    <w:p w:rsidR="00965024" w:rsidRDefault="00965024" w:rsidP="00965024">
      <w:pPr>
        <w:tabs>
          <w:tab w:val="left" w:pos="720"/>
          <w:tab w:val="left" w:pos="1710"/>
        </w:tabs>
        <w:jc w:val="both"/>
        <w:rPr>
          <w:rFonts w:ascii="Arial Unicode MS" w:eastAsia="Arial Unicode MS" w:hAnsi="Arial Unicode MS" w:cs="Arial Unicode MS"/>
          <w:sz w:val="18"/>
          <w:szCs w:val="24"/>
        </w:rPr>
      </w:pPr>
      <w:r w:rsidRPr="004116C4">
        <w:rPr>
          <w:rFonts w:ascii="Arial Unicode MS" w:eastAsia="Arial Unicode MS" w:hAnsi="Arial Unicode MS" w:cs="Arial Unicode MS"/>
          <w:sz w:val="18"/>
          <w:szCs w:val="24"/>
        </w:rPr>
        <w:tab/>
        <w:t>An agenda for such meeting, kept continuously current is available for public inspection at the office of the City Clerk. Except for items of an emergency nature, the agenda shall not be enlarged later than twenty-four hours before the scheduled commencement of the meeting.</w:t>
      </w:r>
    </w:p>
    <w:p w:rsidR="00965024" w:rsidRPr="004116C4" w:rsidRDefault="00965024" w:rsidP="00965024">
      <w:pPr>
        <w:tabs>
          <w:tab w:val="left" w:pos="720"/>
          <w:tab w:val="left" w:pos="1710"/>
        </w:tabs>
        <w:jc w:val="both"/>
        <w:rPr>
          <w:rFonts w:ascii="Arial Unicode MS" w:eastAsia="Arial Unicode MS" w:hAnsi="Arial Unicode MS" w:cs="Arial Unicode MS"/>
          <w:sz w:val="18"/>
          <w:szCs w:val="24"/>
        </w:rPr>
      </w:pPr>
      <w:r>
        <w:rPr>
          <w:sz w:val="24"/>
          <w:szCs w:val="24"/>
        </w:rPr>
        <w:t>_____________________________________________________________________________</w:t>
      </w:r>
      <w:r>
        <w:rPr>
          <w:b/>
          <w:bCs/>
          <w:sz w:val="24"/>
          <w:szCs w:val="24"/>
        </w:rPr>
        <w:t xml:space="preserve">  </w:t>
      </w:r>
    </w:p>
    <w:p w:rsidR="00965024" w:rsidRPr="00956203" w:rsidRDefault="00965024" w:rsidP="00965024">
      <w:pPr>
        <w:spacing w:line="360" w:lineRule="auto"/>
        <w:jc w:val="center"/>
        <w:rPr>
          <w:b/>
          <w:i/>
        </w:rPr>
      </w:pPr>
      <w:r w:rsidRPr="00956203">
        <w:rPr>
          <w:b/>
          <w:i/>
        </w:rPr>
        <w:t>FINAL AGENDA</w:t>
      </w:r>
    </w:p>
    <w:p w:rsidR="00965024" w:rsidRPr="005767E9" w:rsidRDefault="00965024" w:rsidP="005767E9">
      <w:pPr>
        <w:adjustRightInd/>
        <w:spacing w:line="360" w:lineRule="auto"/>
        <w:ind w:right="918"/>
        <w:jc w:val="center"/>
        <w:outlineLvl w:val="0"/>
        <w:rPr>
          <w:rFonts w:ascii="Arial" w:eastAsia="Arial" w:hAnsi="Arial" w:cs="Arial"/>
          <w:b/>
          <w:bCs/>
          <w:i/>
          <w:sz w:val="27"/>
          <w:szCs w:val="27"/>
          <w:u w:val="single"/>
        </w:rPr>
      </w:pPr>
      <w:r w:rsidRPr="005767E9">
        <w:rPr>
          <w:rFonts w:ascii="Arial" w:eastAsia="Arial" w:hAnsi="Arial" w:cs="Arial"/>
          <w:b/>
          <w:bCs/>
          <w:i/>
          <w:sz w:val="27"/>
          <w:szCs w:val="27"/>
          <w:u w:val="single"/>
        </w:rPr>
        <w:t>CALL TO ORDER</w:t>
      </w:r>
    </w:p>
    <w:p w:rsidR="00965024" w:rsidRPr="00CE046A" w:rsidRDefault="00965024" w:rsidP="00965024">
      <w:pPr>
        <w:numPr>
          <w:ilvl w:val="0"/>
          <w:numId w:val="2"/>
        </w:numPr>
        <w:tabs>
          <w:tab w:val="left" w:pos="557"/>
        </w:tabs>
        <w:adjustRightInd/>
        <w:spacing w:line="360" w:lineRule="auto"/>
        <w:jc w:val="left"/>
        <w:outlineLvl w:val="1"/>
        <w:rPr>
          <w:rFonts w:ascii="Arial" w:eastAsia="Arial" w:hAnsi="Arial" w:cs="Arial"/>
          <w:bCs/>
          <w:sz w:val="21"/>
          <w:szCs w:val="21"/>
        </w:rPr>
      </w:pPr>
      <w:r w:rsidRPr="00CE046A">
        <w:rPr>
          <w:rFonts w:ascii="Arial" w:eastAsia="Arial" w:hAnsi="Arial" w:cs="Arial"/>
          <w:bCs/>
          <w:w w:val="105"/>
          <w:sz w:val="21"/>
          <w:szCs w:val="21"/>
        </w:rPr>
        <w:t>Roll</w:t>
      </w:r>
      <w:r w:rsidRPr="00CE046A">
        <w:rPr>
          <w:rFonts w:ascii="Arial" w:eastAsia="Arial" w:hAnsi="Arial" w:cs="Arial"/>
          <w:bCs/>
          <w:spacing w:val="-7"/>
          <w:w w:val="105"/>
          <w:sz w:val="21"/>
          <w:szCs w:val="21"/>
        </w:rPr>
        <w:t xml:space="preserve"> </w:t>
      </w:r>
      <w:r w:rsidRPr="00CE046A">
        <w:rPr>
          <w:rFonts w:ascii="Arial" w:eastAsia="Arial" w:hAnsi="Arial" w:cs="Arial"/>
          <w:bCs/>
          <w:w w:val="105"/>
          <w:sz w:val="21"/>
          <w:szCs w:val="21"/>
        </w:rPr>
        <w:t>Call</w:t>
      </w:r>
    </w:p>
    <w:p w:rsidR="00965024" w:rsidRPr="00CE046A" w:rsidRDefault="00965024" w:rsidP="00965024">
      <w:pPr>
        <w:numPr>
          <w:ilvl w:val="0"/>
          <w:numId w:val="2"/>
        </w:numPr>
        <w:tabs>
          <w:tab w:val="left" w:pos="557"/>
        </w:tabs>
        <w:adjustRightInd/>
        <w:spacing w:line="360" w:lineRule="auto"/>
        <w:jc w:val="left"/>
        <w:rPr>
          <w:rFonts w:ascii="Arial" w:eastAsia="Arial" w:hAnsi="Arial" w:cs="Arial"/>
          <w:sz w:val="21"/>
          <w:szCs w:val="22"/>
        </w:rPr>
      </w:pPr>
      <w:r w:rsidRPr="00CE046A">
        <w:rPr>
          <w:rFonts w:ascii="Arial" w:eastAsia="Arial" w:hAnsi="Arial" w:cs="Arial"/>
          <w:w w:val="110"/>
          <w:sz w:val="21"/>
          <w:szCs w:val="22"/>
        </w:rPr>
        <w:t>Establishment of a</w:t>
      </w:r>
      <w:r w:rsidRPr="00CE046A">
        <w:rPr>
          <w:rFonts w:ascii="Arial" w:eastAsia="Arial" w:hAnsi="Arial" w:cs="Arial"/>
          <w:spacing w:val="-29"/>
          <w:w w:val="110"/>
          <w:sz w:val="21"/>
          <w:szCs w:val="22"/>
        </w:rPr>
        <w:t xml:space="preserve"> </w:t>
      </w:r>
      <w:r w:rsidRPr="00CE046A">
        <w:rPr>
          <w:rFonts w:ascii="Arial" w:eastAsia="Arial" w:hAnsi="Arial" w:cs="Arial"/>
          <w:w w:val="110"/>
          <w:sz w:val="21"/>
          <w:szCs w:val="22"/>
        </w:rPr>
        <w:t>Quorum</w:t>
      </w:r>
    </w:p>
    <w:p w:rsidR="00965024" w:rsidRPr="00CE046A" w:rsidRDefault="00965024" w:rsidP="00965024">
      <w:pPr>
        <w:numPr>
          <w:ilvl w:val="0"/>
          <w:numId w:val="2"/>
        </w:numPr>
        <w:tabs>
          <w:tab w:val="left" w:pos="557"/>
        </w:tabs>
        <w:adjustRightInd/>
        <w:spacing w:line="360" w:lineRule="auto"/>
        <w:jc w:val="left"/>
        <w:rPr>
          <w:rFonts w:ascii="Arial" w:eastAsia="Arial" w:hAnsi="Arial" w:cs="Arial"/>
          <w:sz w:val="21"/>
          <w:szCs w:val="22"/>
        </w:rPr>
      </w:pPr>
      <w:r w:rsidRPr="00CE046A">
        <w:rPr>
          <w:rFonts w:ascii="Arial" w:eastAsia="Arial" w:hAnsi="Arial" w:cs="Arial"/>
          <w:w w:val="110"/>
          <w:sz w:val="21"/>
          <w:szCs w:val="22"/>
        </w:rPr>
        <w:t>Reminder of Open Meeting</w:t>
      </w:r>
      <w:r w:rsidRPr="00CE046A">
        <w:rPr>
          <w:rFonts w:ascii="Arial" w:eastAsia="Arial" w:hAnsi="Arial" w:cs="Arial"/>
          <w:spacing w:val="-40"/>
          <w:w w:val="110"/>
          <w:sz w:val="21"/>
          <w:szCs w:val="22"/>
        </w:rPr>
        <w:t xml:space="preserve"> </w:t>
      </w:r>
      <w:r w:rsidRPr="00CE046A">
        <w:rPr>
          <w:rFonts w:ascii="Arial" w:eastAsia="Arial" w:hAnsi="Arial" w:cs="Arial"/>
          <w:w w:val="110"/>
          <w:sz w:val="21"/>
          <w:szCs w:val="22"/>
        </w:rPr>
        <w:t>Laws/Poster</w:t>
      </w:r>
    </w:p>
    <w:p w:rsidR="00965024" w:rsidRPr="00CE046A" w:rsidRDefault="00965024" w:rsidP="00965024">
      <w:pPr>
        <w:numPr>
          <w:ilvl w:val="0"/>
          <w:numId w:val="2"/>
        </w:numPr>
        <w:tabs>
          <w:tab w:val="left" w:pos="557"/>
        </w:tabs>
        <w:adjustRightInd/>
        <w:spacing w:line="360" w:lineRule="auto"/>
        <w:jc w:val="left"/>
        <w:rPr>
          <w:rFonts w:ascii="Arial" w:eastAsia="Arial" w:hAnsi="Arial" w:cs="Arial"/>
          <w:sz w:val="21"/>
          <w:szCs w:val="22"/>
        </w:rPr>
      </w:pPr>
      <w:r w:rsidRPr="00CE046A">
        <w:rPr>
          <w:rFonts w:ascii="Arial" w:eastAsia="Arial" w:hAnsi="Arial" w:cs="Arial"/>
          <w:w w:val="105"/>
          <w:sz w:val="21"/>
          <w:szCs w:val="22"/>
        </w:rPr>
        <w:t>Pledge of</w:t>
      </w:r>
      <w:r w:rsidRPr="00CE046A">
        <w:rPr>
          <w:rFonts w:ascii="Arial" w:eastAsia="Arial" w:hAnsi="Arial" w:cs="Arial"/>
          <w:spacing w:val="-13"/>
          <w:w w:val="105"/>
          <w:sz w:val="21"/>
          <w:szCs w:val="22"/>
        </w:rPr>
        <w:t xml:space="preserve"> </w:t>
      </w:r>
      <w:r w:rsidRPr="00CE046A">
        <w:rPr>
          <w:rFonts w:ascii="Arial" w:eastAsia="Arial" w:hAnsi="Arial" w:cs="Arial"/>
          <w:w w:val="105"/>
          <w:sz w:val="21"/>
          <w:szCs w:val="22"/>
        </w:rPr>
        <w:t>Allegiance</w:t>
      </w:r>
    </w:p>
    <w:p w:rsidR="00965024" w:rsidRPr="00CE046A" w:rsidRDefault="00965024" w:rsidP="00965024">
      <w:pPr>
        <w:numPr>
          <w:ilvl w:val="0"/>
          <w:numId w:val="2"/>
        </w:numPr>
        <w:tabs>
          <w:tab w:val="left" w:pos="557"/>
        </w:tabs>
        <w:adjustRightInd/>
        <w:spacing w:line="360" w:lineRule="auto"/>
        <w:jc w:val="left"/>
        <w:rPr>
          <w:rFonts w:ascii="Arial" w:eastAsia="Arial" w:hAnsi="Arial" w:cs="Arial"/>
          <w:sz w:val="21"/>
          <w:szCs w:val="22"/>
        </w:rPr>
      </w:pPr>
      <w:r w:rsidRPr="00CE046A">
        <w:rPr>
          <w:rFonts w:ascii="Arial" w:eastAsia="Arial" w:hAnsi="Arial" w:cs="Arial"/>
          <w:w w:val="110"/>
          <w:sz w:val="21"/>
          <w:szCs w:val="22"/>
        </w:rPr>
        <w:t>Approval</w:t>
      </w:r>
      <w:r w:rsidRPr="00CE046A">
        <w:rPr>
          <w:rFonts w:ascii="Arial" w:eastAsia="Arial" w:hAnsi="Arial" w:cs="Arial"/>
          <w:spacing w:val="-10"/>
          <w:w w:val="110"/>
          <w:sz w:val="21"/>
          <w:szCs w:val="22"/>
        </w:rPr>
        <w:t xml:space="preserve"> </w:t>
      </w:r>
      <w:r w:rsidRPr="00CE046A">
        <w:rPr>
          <w:rFonts w:ascii="Arial" w:eastAsia="Arial" w:hAnsi="Arial" w:cs="Arial"/>
          <w:w w:val="110"/>
          <w:sz w:val="21"/>
          <w:szCs w:val="22"/>
        </w:rPr>
        <w:t>of</w:t>
      </w:r>
      <w:r w:rsidRPr="00CE046A">
        <w:rPr>
          <w:rFonts w:ascii="Arial" w:eastAsia="Arial" w:hAnsi="Arial" w:cs="Arial"/>
          <w:spacing w:val="-10"/>
          <w:w w:val="110"/>
          <w:sz w:val="21"/>
          <w:szCs w:val="22"/>
        </w:rPr>
        <w:t xml:space="preserve"> </w:t>
      </w:r>
      <w:r w:rsidRPr="00CE046A">
        <w:rPr>
          <w:rFonts w:ascii="Arial" w:eastAsia="Arial" w:hAnsi="Arial" w:cs="Arial"/>
          <w:w w:val="110"/>
          <w:sz w:val="21"/>
          <w:szCs w:val="22"/>
        </w:rPr>
        <w:t>May</w:t>
      </w:r>
      <w:r w:rsidRPr="00CE046A">
        <w:rPr>
          <w:rFonts w:ascii="Arial" w:eastAsia="Arial" w:hAnsi="Arial" w:cs="Arial"/>
          <w:spacing w:val="-10"/>
          <w:w w:val="110"/>
          <w:sz w:val="21"/>
          <w:szCs w:val="22"/>
        </w:rPr>
        <w:t xml:space="preserve"> </w:t>
      </w:r>
      <w:r w:rsidRPr="00CE046A">
        <w:rPr>
          <w:rFonts w:ascii="Arial" w:eastAsia="Arial" w:hAnsi="Arial" w:cs="Arial"/>
          <w:w w:val="110"/>
          <w:sz w:val="21"/>
          <w:szCs w:val="22"/>
        </w:rPr>
        <w:t>20th,</w:t>
      </w:r>
      <w:r w:rsidRPr="00CE046A">
        <w:rPr>
          <w:rFonts w:ascii="Arial" w:eastAsia="Arial" w:hAnsi="Arial" w:cs="Arial"/>
          <w:spacing w:val="-10"/>
          <w:w w:val="110"/>
          <w:sz w:val="21"/>
          <w:szCs w:val="22"/>
        </w:rPr>
        <w:t xml:space="preserve"> </w:t>
      </w:r>
      <w:r w:rsidRPr="00CE046A">
        <w:rPr>
          <w:rFonts w:ascii="Arial" w:eastAsia="Arial" w:hAnsi="Arial" w:cs="Arial"/>
          <w:w w:val="110"/>
          <w:sz w:val="21"/>
          <w:szCs w:val="22"/>
        </w:rPr>
        <w:t>2019</w:t>
      </w:r>
      <w:r w:rsidRPr="00CE046A">
        <w:rPr>
          <w:rFonts w:ascii="Arial" w:eastAsia="Arial" w:hAnsi="Arial" w:cs="Arial"/>
          <w:spacing w:val="-10"/>
          <w:w w:val="110"/>
          <w:sz w:val="21"/>
          <w:szCs w:val="22"/>
        </w:rPr>
        <w:t xml:space="preserve"> </w:t>
      </w:r>
      <w:r w:rsidRPr="00CE046A">
        <w:rPr>
          <w:rFonts w:ascii="Arial" w:eastAsia="Arial" w:hAnsi="Arial" w:cs="Arial"/>
          <w:w w:val="110"/>
          <w:sz w:val="21"/>
          <w:szCs w:val="22"/>
        </w:rPr>
        <w:t>Agenda</w:t>
      </w:r>
    </w:p>
    <w:p w:rsidR="00965024" w:rsidRPr="00CE046A" w:rsidRDefault="00965024" w:rsidP="00965024">
      <w:pPr>
        <w:numPr>
          <w:ilvl w:val="0"/>
          <w:numId w:val="2"/>
        </w:numPr>
        <w:tabs>
          <w:tab w:val="left" w:pos="557"/>
        </w:tabs>
        <w:adjustRightInd/>
        <w:spacing w:line="360" w:lineRule="auto"/>
        <w:jc w:val="left"/>
        <w:rPr>
          <w:rFonts w:ascii="Arial" w:eastAsia="Arial" w:hAnsi="Arial" w:cs="Arial"/>
          <w:sz w:val="21"/>
          <w:szCs w:val="22"/>
        </w:rPr>
      </w:pPr>
      <w:r w:rsidRPr="00CE046A">
        <w:rPr>
          <w:rFonts w:ascii="Arial" w:eastAsia="Arial" w:hAnsi="Arial" w:cs="Arial"/>
          <w:w w:val="110"/>
          <w:sz w:val="21"/>
          <w:szCs w:val="22"/>
        </w:rPr>
        <w:t>Approval</w:t>
      </w:r>
      <w:r w:rsidRPr="00CE046A">
        <w:rPr>
          <w:rFonts w:ascii="Arial" w:eastAsia="Arial" w:hAnsi="Arial" w:cs="Arial"/>
          <w:spacing w:val="-10"/>
          <w:w w:val="110"/>
          <w:sz w:val="21"/>
          <w:szCs w:val="22"/>
        </w:rPr>
        <w:t xml:space="preserve"> </w:t>
      </w:r>
      <w:r w:rsidRPr="00CE046A">
        <w:rPr>
          <w:rFonts w:ascii="Arial" w:eastAsia="Arial" w:hAnsi="Arial" w:cs="Arial"/>
          <w:w w:val="110"/>
          <w:sz w:val="21"/>
          <w:szCs w:val="22"/>
        </w:rPr>
        <w:t>of</w:t>
      </w:r>
      <w:r w:rsidRPr="00CE046A">
        <w:rPr>
          <w:rFonts w:ascii="Arial" w:eastAsia="Arial" w:hAnsi="Arial" w:cs="Arial"/>
          <w:spacing w:val="-10"/>
          <w:w w:val="110"/>
          <w:sz w:val="21"/>
          <w:szCs w:val="22"/>
        </w:rPr>
        <w:t xml:space="preserve"> </w:t>
      </w:r>
      <w:r w:rsidRPr="00CE046A">
        <w:rPr>
          <w:rFonts w:ascii="Arial" w:eastAsia="Arial" w:hAnsi="Arial" w:cs="Arial"/>
          <w:w w:val="110"/>
          <w:sz w:val="21"/>
          <w:szCs w:val="22"/>
        </w:rPr>
        <w:t>April</w:t>
      </w:r>
      <w:r w:rsidRPr="00CE046A">
        <w:rPr>
          <w:rFonts w:ascii="Arial" w:eastAsia="Arial" w:hAnsi="Arial" w:cs="Arial"/>
          <w:spacing w:val="-10"/>
          <w:w w:val="110"/>
          <w:sz w:val="21"/>
          <w:szCs w:val="22"/>
        </w:rPr>
        <w:t xml:space="preserve"> </w:t>
      </w:r>
      <w:r w:rsidRPr="00CE046A">
        <w:rPr>
          <w:rFonts w:ascii="Arial" w:eastAsia="Arial" w:hAnsi="Arial" w:cs="Arial"/>
          <w:w w:val="110"/>
          <w:sz w:val="21"/>
          <w:szCs w:val="22"/>
        </w:rPr>
        <w:t>15th,</w:t>
      </w:r>
      <w:r w:rsidRPr="00CE046A">
        <w:rPr>
          <w:rFonts w:ascii="Arial" w:eastAsia="Arial" w:hAnsi="Arial" w:cs="Arial"/>
          <w:spacing w:val="-9"/>
          <w:w w:val="110"/>
          <w:sz w:val="21"/>
          <w:szCs w:val="22"/>
        </w:rPr>
        <w:t xml:space="preserve"> </w:t>
      </w:r>
      <w:r w:rsidRPr="00CE046A">
        <w:rPr>
          <w:rFonts w:ascii="Arial" w:eastAsia="Arial" w:hAnsi="Arial" w:cs="Arial"/>
          <w:w w:val="110"/>
          <w:sz w:val="21"/>
          <w:szCs w:val="22"/>
        </w:rPr>
        <w:t>2019</w:t>
      </w:r>
      <w:r w:rsidRPr="00CE046A">
        <w:rPr>
          <w:rFonts w:ascii="Arial" w:eastAsia="Arial" w:hAnsi="Arial" w:cs="Arial"/>
          <w:spacing w:val="-10"/>
          <w:w w:val="110"/>
          <w:sz w:val="21"/>
          <w:szCs w:val="22"/>
        </w:rPr>
        <w:t xml:space="preserve"> </w:t>
      </w:r>
      <w:r w:rsidRPr="00CE046A">
        <w:rPr>
          <w:rFonts w:ascii="Arial" w:eastAsia="Arial" w:hAnsi="Arial" w:cs="Arial"/>
          <w:w w:val="110"/>
          <w:sz w:val="21"/>
          <w:szCs w:val="22"/>
        </w:rPr>
        <w:t>Minutes</w:t>
      </w:r>
    </w:p>
    <w:p w:rsidR="00965024" w:rsidRPr="00CE046A" w:rsidRDefault="00965024" w:rsidP="00965024">
      <w:pPr>
        <w:numPr>
          <w:ilvl w:val="0"/>
          <w:numId w:val="2"/>
        </w:numPr>
        <w:tabs>
          <w:tab w:val="left" w:pos="557"/>
        </w:tabs>
        <w:adjustRightInd/>
        <w:spacing w:line="360" w:lineRule="auto"/>
        <w:jc w:val="left"/>
        <w:rPr>
          <w:rFonts w:ascii="Arial" w:eastAsia="Arial" w:hAnsi="Arial" w:cs="Arial"/>
          <w:sz w:val="21"/>
          <w:szCs w:val="22"/>
        </w:rPr>
      </w:pPr>
      <w:r w:rsidRPr="00CE046A">
        <w:rPr>
          <w:rFonts w:ascii="Arial" w:eastAsia="Arial" w:hAnsi="Arial" w:cs="Arial"/>
          <w:w w:val="110"/>
          <w:sz w:val="21"/>
          <w:szCs w:val="22"/>
        </w:rPr>
        <w:t>Approval</w:t>
      </w:r>
      <w:r w:rsidRPr="00CE046A">
        <w:rPr>
          <w:rFonts w:ascii="Arial" w:eastAsia="Arial" w:hAnsi="Arial" w:cs="Arial"/>
          <w:spacing w:val="-11"/>
          <w:w w:val="110"/>
          <w:sz w:val="21"/>
          <w:szCs w:val="22"/>
        </w:rPr>
        <w:t xml:space="preserve"> </w:t>
      </w:r>
      <w:r w:rsidRPr="00CE046A">
        <w:rPr>
          <w:rFonts w:ascii="Arial" w:eastAsia="Arial" w:hAnsi="Arial" w:cs="Arial"/>
          <w:w w:val="110"/>
          <w:sz w:val="21"/>
          <w:szCs w:val="22"/>
        </w:rPr>
        <w:t>of</w:t>
      </w:r>
      <w:r w:rsidRPr="00CE046A">
        <w:rPr>
          <w:rFonts w:ascii="Arial" w:eastAsia="Arial" w:hAnsi="Arial" w:cs="Arial"/>
          <w:spacing w:val="-10"/>
          <w:w w:val="110"/>
          <w:sz w:val="21"/>
          <w:szCs w:val="22"/>
        </w:rPr>
        <w:t xml:space="preserve"> </w:t>
      </w:r>
      <w:r w:rsidRPr="00CE046A">
        <w:rPr>
          <w:rFonts w:ascii="Arial" w:eastAsia="Arial" w:hAnsi="Arial" w:cs="Arial"/>
          <w:w w:val="110"/>
          <w:sz w:val="21"/>
          <w:szCs w:val="22"/>
        </w:rPr>
        <w:t>May</w:t>
      </w:r>
      <w:r w:rsidRPr="00CE046A">
        <w:rPr>
          <w:rFonts w:ascii="Arial" w:eastAsia="Arial" w:hAnsi="Arial" w:cs="Arial"/>
          <w:spacing w:val="-10"/>
          <w:w w:val="110"/>
          <w:sz w:val="21"/>
          <w:szCs w:val="22"/>
        </w:rPr>
        <w:t xml:space="preserve"> </w:t>
      </w:r>
      <w:r w:rsidRPr="00CE046A">
        <w:rPr>
          <w:rFonts w:ascii="Arial" w:eastAsia="Arial" w:hAnsi="Arial" w:cs="Arial"/>
          <w:w w:val="110"/>
          <w:sz w:val="21"/>
          <w:szCs w:val="22"/>
        </w:rPr>
        <w:t>2019</w:t>
      </w:r>
      <w:r w:rsidRPr="00CE046A">
        <w:rPr>
          <w:rFonts w:ascii="Arial" w:eastAsia="Arial" w:hAnsi="Arial" w:cs="Arial"/>
          <w:spacing w:val="-11"/>
          <w:w w:val="110"/>
          <w:sz w:val="21"/>
          <w:szCs w:val="22"/>
        </w:rPr>
        <w:t xml:space="preserve"> </w:t>
      </w:r>
      <w:r w:rsidRPr="00CE046A">
        <w:rPr>
          <w:rFonts w:ascii="Arial" w:eastAsia="Arial" w:hAnsi="Arial" w:cs="Arial"/>
          <w:w w:val="110"/>
          <w:sz w:val="21"/>
          <w:szCs w:val="22"/>
        </w:rPr>
        <w:t>Treasurers</w:t>
      </w:r>
      <w:r w:rsidRPr="00CE046A">
        <w:rPr>
          <w:rFonts w:ascii="Arial" w:eastAsia="Arial" w:hAnsi="Arial" w:cs="Arial"/>
          <w:spacing w:val="-10"/>
          <w:w w:val="110"/>
          <w:sz w:val="21"/>
          <w:szCs w:val="22"/>
        </w:rPr>
        <w:t xml:space="preserve"> </w:t>
      </w:r>
      <w:r w:rsidRPr="00CE046A">
        <w:rPr>
          <w:rFonts w:ascii="Arial" w:eastAsia="Arial" w:hAnsi="Arial" w:cs="Arial"/>
          <w:w w:val="110"/>
          <w:sz w:val="21"/>
          <w:szCs w:val="22"/>
        </w:rPr>
        <w:t>Report</w:t>
      </w:r>
    </w:p>
    <w:p w:rsidR="00965024" w:rsidRPr="00CE046A" w:rsidRDefault="00965024" w:rsidP="00965024">
      <w:pPr>
        <w:adjustRightInd/>
        <w:spacing w:line="360" w:lineRule="auto"/>
        <w:rPr>
          <w:rFonts w:ascii="Arial" w:eastAsia="Arial Black" w:hAnsi="Arial" w:cs="Arial"/>
          <w:b/>
          <w:sz w:val="32"/>
          <w:szCs w:val="21"/>
        </w:rPr>
      </w:pPr>
    </w:p>
    <w:p w:rsidR="00965024" w:rsidRPr="005767E9" w:rsidRDefault="00965024" w:rsidP="005767E9">
      <w:pPr>
        <w:adjustRightInd/>
        <w:spacing w:line="360" w:lineRule="auto"/>
        <w:ind w:left="556"/>
        <w:jc w:val="center"/>
        <w:rPr>
          <w:rFonts w:ascii="Arial" w:eastAsia="Arial Black" w:hAnsi="Arial" w:cs="Arial"/>
          <w:b/>
          <w:i/>
          <w:sz w:val="27"/>
          <w:szCs w:val="22"/>
          <w:u w:val="single"/>
        </w:rPr>
      </w:pPr>
      <w:r w:rsidRPr="005767E9">
        <w:rPr>
          <w:rFonts w:ascii="Arial" w:eastAsia="Arial Black" w:hAnsi="Arial" w:cs="Arial"/>
          <w:b/>
          <w:i/>
          <w:sz w:val="27"/>
          <w:szCs w:val="22"/>
          <w:u w:val="single"/>
        </w:rPr>
        <w:t>SCHEDULED</w:t>
      </w:r>
      <w:r w:rsidRPr="005767E9">
        <w:rPr>
          <w:rFonts w:ascii="Arial" w:eastAsia="Arial Black" w:hAnsi="Arial" w:cs="Arial"/>
          <w:b/>
          <w:i/>
          <w:spacing w:val="-22"/>
          <w:sz w:val="27"/>
          <w:szCs w:val="22"/>
          <w:u w:val="single"/>
        </w:rPr>
        <w:t xml:space="preserve"> </w:t>
      </w:r>
      <w:r w:rsidRPr="005767E9">
        <w:rPr>
          <w:rFonts w:ascii="Arial" w:eastAsia="Arial Black" w:hAnsi="Arial" w:cs="Arial"/>
          <w:b/>
          <w:i/>
          <w:sz w:val="27"/>
          <w:szCs w:val="22"/>
          <w:u w:val="single"/>
        </w:rPr>
        <w:t>CITIZENS</w:t>
      </w:r>
      <w:r w:rsidRPr="005767E9">
        <w:rPr>
          <w:rFonts w:ascii="Arial" w:eastAsia="Arial Black" w:hAnsi="Arial" w:cs="Arial"/>
          <w:b/>
          <w:i/>
          <w:spacing w:val="-21"/>
          <w:sz w:val="27"/>
          <w:szCs w:val="22"/>
          <w:u w:val="single"/>
        </w:rPr>
        <w:t xml:space="preserve"> </w:t>
      </w:r>
      <w:r w:rsidRPr="005767E9">
        <w:rPr>
          <w:rFonts w:ascii="Arial" w:eastAsia="Arial Black" w:hAnsi="Arial" w:cs="Arial"/>
          <w:b/>
          <w:i/>
          <w:sz w:val="27"/>
          <w:szCs w:val="22"/>
          <w:u w:val="single"/>
        </w:rPr>
        <w:t>AND</w:t>
      </w:r>
      <w:r w:rsidRPr="005767E9">
        <w:rPr>
          <w:rFonts w:ascii="Arial" w:eastAsia="Arial Black" w:hAnsi="Arial" w:cs="Arial"/>
          <w:b/>
          <w:i/>
          <w:spacing w:val="-21"/>
          <w:sz w:val="27"/>
          <w:szCs w:val="22"/>
          <w:u w:val="single"/>
        </w:rPr>
        <w:t xml:space="preserve"> </w:t>
      </w:r>
      <w:r w:rsidRPr="005767E9">
        <w:rPr>
          <w:rFonts w:ascii="Arial" w:eastAsia="Arial Black" w:hAnsi="Arial" w:cs="Arial"/>
          <w:b/>
          <w:i/>
          <w:sz w:val="27"/>
          <w:szCs w:val="22"/>
          <w:u w:val="single"/>
        </w:rPr>
        <w:t>VISITORS</w:t>
      </w:r>
      <w:r w:rsidRPr="005767E9">
        <w:rPr>
          <w:rFonts w:ascii="Arial" w:eastAsia="Arial Black" w:hAnsi="Arial" w:cs="Arial"/>
          <w:b/>
          <w:i/>
          <w:spacing w:val="-21"/>
          <w:sz w:val="27"/>
          <w:szCs w:val="22"/>
          <w:u w:val="single"/>
        </w:rPr>
        <w:t xml:space="preserve"> </w:t>
      </w:r>
      <w:r w:rsidRPr="005767E9">
        <w:rPr>
          <w:rFonts w:ascii="Arial" w:eastAsia="Arial Black" w:hAnsi="Arial" w:cs="Arial"/>
          <w:b/>
          <w:i/>
          <w:sz w:val="27"/>
          <w:szCs w:val="22"/>
          <w:u w:val="single"/>
        </w:rPr>
        <w:t>TO</w:t>
      </w:r>
      <w:r w:rsidRPr="005767E9">
        <w:rPr>
          <w:rFonts w:ascii="Arial" w:eastAsia="Arial Black" w:hAnsi="Arial" w:cs="Arial"/>
          <w:b/>
          <w:i/>
          <w:spacing w:val="-21"/>
          <w:sz w:val="27"/>
          <w:szCs w:val="22"/>
          <w:u w:val="single"/>
        </w:rPr>
        <w:t xml:space="preserve"> </w:t>
      </w:r>
      <w:r w:rsidRPr="005767E9">
        <w:rPr>
          <w:rFonts w:ascii="Arial" w:eastAsia="Arial Black" w:hAnsi="Arial" w:cs="Arial"/>
          <w:b/>
          <w:i/>
          <w:sz w:val="27"/>
          <w:szCs w:val="22"/>
          <w:u w:val="single"/>
        </w:rPr>
        <w:t>ADDRESS</w:t>
      </w:r>
      <w:r w:rsidRPr="005767E9">
        <w:rPr>
          <w:rFonts w:ascii="Arial" w:eastAsia="Arial Black" w:hAnsi="Arial" w:cs="Arial"/>
          <w:b/>
          <w:i/>
          <w:spacing w:val="-21"/>
          <w:sz w:val="27"/>
          <w:szCs w:val="22"/>
          <w:u w:val="single"/>
        </w:rPr>
        <w:t xml:space="preserve"> </w:t>
      </w:r>
      <w:r w:rsidRPr="005767E9">
        <w:rPr>
          <w:rFonts w:ascii="Arial" w:eastAsia="Arial Black" w:hAnsi="Arial" w:cs="Arial"/>
          <w:b/>
          <w:i/>
          <w:sz w:val="27"/>
          <w:szCs w:val="22"/>
          <w:u w:val="single"/>
        </w:rPr>
        <w:t>THE</w:t>
      </w:r>
      <w:r w:rsidRPr="005767E9">
        <w:rPr>
          <w:rFonts w:ascii="Arial" w:eastAsia="Arial Black" w:hAnsi="Arial" w:cs="Arial"/>
          <w:b/>
          <w:i/>
          <w:spacing w:val="-21"/>
          <w:sz w:val="27"/>
          <w:szCs w:val="22"/>
          <w:u w:val="single"/>
        </w:rPr>
        <w:t xml:space="preserve"> </w:t>
      </w:r>
      <w:r w:rsidRPr="005767E9">
        <w:rPr>
          <w:rFonts w:ascii="Arial" w:eastAsia="Arial Black" w:hAnsi="Arial" w:cs="Arial"/>
          <w:b/>
          <w:i/>
          <w:sz w:val="27"/>
          <w:szCs w:val="22"/>
          <w:u w:val="single"/>
        </w:rPr>
        <w:t>COUNCIL</w:t>
      </w:r>
    </w:p>
    <w:p w:rsidR="00965024" w:rsidRPr="005767E9" w:rsidRDefault="004D46BD" w:rsidP="00965024">
      <w:pPr>
        <w:numPr>
          <w:ilvl w:val="0"/>
          <w:numId w:val="2"/>
        </w:numPr>
        <w:tabs>
          <w:tab w:val="left" w:pos="557"/>
        </w:tabs>
        <w:adjustRightInd/>
        <w:spacing w:line="360" w:lineRule="auto"/>
        <w:jc w:val="left"/>
        <w:rPr>
          <w:rFonts w:ascii="Arial" w:eastAsia="Arial" w:hAnsi="Arial" w:cs="Arial"/>
          <w:sz w:val="21"/>
          <w:szCs w:val="22"/>
        </w:rPr>
      </w:pPr>
      <w:r w:rsidRPr="00CE046A">
        <w:rPr>
          <w:rFonts w:ascii="Arial" w:eastAsia="Arial" w:hAnsi="Arial" w:cs="Arial"/>
          <w:w w:val="110"/>
          <w:sz w:val="21"/>
          <w:szCs w:val="22"/>
        </w:rPr>
        <w:t>Phil</w:t>
      </w:r>
      <w:r w:rsidR="00965024" w:rsidRPr="00CE046A">
        <w:rPr>
          <w:rFonts w:ascii="Arial" w:eastAsia="Arial" w:hAnsi="Arial" w:cs="Arial"/>
          <w:spacing w:val="-10"/>
          <w:w w:val="110"/>
          <w:sz w:val="21"/>
          <w:szCs w:val="22"/>
        </w:rPr>
        <w:t xml:space="preserve"> </w:t>
      </w:r>
      <w:r w:rsidR="00965024" w:rsidRPr="00CE046A">
        <w:rPr>
          <w:rFonts w:ascii="Arial" w:eastAsia="Arial" w:hAnsi="Arial" w:cs="Arial"/>
          <w:w w:val="110"/>
          <w:sz w:val="21"/>
          <w:szCs w:val="22"/>
        </w:rPr>
        <w:t>Lorenzen</w:t>
      </w:r>
      <w:r w:rsidR="00965024" w:rsidRPr="00965024">
        <w:rPr>
          <w:rFonts w:ascii="Arial" w:eastAsia="Arial" w:hAnsi="Arial" w:cs="Arial"/>
          <w:sz w:val="21"/>
          <w:szCs w:val="22"/>
        </w:rPr>
        <w:t xml:space="preserve"> -  </w:t>
      </w:r>
      <w:r w:rsidR="00965024" w:rsidRPr="00CE046A">
        <w:rPr>
          <w:rFonts w:ascii="Arial" w:eastAsia="Arial Black" w:hAnsi="Arial" w:cs="Arial"/>
          <w:w w:val="95"/>
          <w:sz w:val="21"/>
          <w:szCs w:val="21"/>
        </w:rPr>
        <w:t>DA Davidson</w:t>
      </w:r>
      <w:r w:rsidR="00965024" w:rsidRPr="00965024">
        <w:rPr>
          <w:rFonts w:ascii="Arial" w:eastAsia="Arial Black" w:hAnsi="Arial" w:cs="Arial"/>
          <w:w w:val="95"/>
          <w:sz w:val="21"/>
          <w:szCs w:val="21"/>
        </w:rPr>
        <w:t xml:space="preserve"> Bonds</w:t>
      </w:r>
    </w:p>
    <w:p w:rsidR="005767E9" w:rsidRPr="00CE046A" w:rsidRDefault="005767E9" w:rsidP="005767E9">
      <w:pPr>
        <w:numPr>
          <w:ilvl w:val="1"/>
          <w:numId w:val="2"/>
        </w:numPr>
        <w:tabs>
          <w:tab w:val="left" w:pos="557"/>
        </w:tabs>
        <w:adjustRightInd/>
        <w:spacing w:line="360" w:lineRule="auto"/>
        <w:rPr>
          <w:rFonts w:ascii="Arial" w:eastAsia="Arial" w:hAnsi="Arial" w:cs="Arial"/>
          <w:sz w:val="21"/>
          <w:szCs w:val="22"/>
        </w:rPr>
      </w:pPr>
      <w:r w:rsidRPr="005767E9">
        <w:rPr>
          <w:rFonts w:ascii="Arial" w:eastAsia="Arial Black" w:hAnsi="Arial" w:cs="Arial"/>
          <w:b/>
          <w:w w:val="95"/>
          <w:sz w:val="21"/>
          <w:szCs w:val="21"/>
        </w:rPr>
        <w:t>Ordinance 716</w:t>
      </w:r>
      <w:r>
        <w:rPr>
          <w:rFonts w:ascii="Arial" w:eastAsia="Arial Black" w:hAnsi="Arial" w:cs="Arial"/>
          <w:w w:val="95"/>
          <w:sz w:val="21"/>
          <w:szCs w:val="21"/>
        </w:rPr>
        <w:t xml:space="preserve"> – </w:t>
      </w:r>
      <w:r w:rsidRPr="005767E9">
        <w:rPr>
          <w:rFonts w:ascii="Arial" w:eastAsia="Arial Black" w:hAnsi="Arial" w:cs="Arial"/>
          <w:w w:val="95"/>
          <w:sz w:val="21"/>
          <w:szCs w:val="21"/>
        </w:rPr>
        <w:t>“</w:t>
      </w:r>
      <w:r w:rsidRPr="005767E9">
        <w:rPr>
          <w:rFonts w:ascii="Arial" w:hAnsi="Arial" w:cs="Arial"/>
          <w:spacing w:val="-2"/>
          <w:sz w:val="21"/>
          <w:szCs w:val="21"/>
        </w:rPr>
        <w:t>AN ORDINANCE OF THE CITY OF OAKLAND, NEBRASKA, AUTHORIZING THE ISSUANCE OF VARIOUS PURPOSE BONDS, SERIES 2019, OF THE CITY OF OAKLAND, IN THE PRINCIPAL AMOUNT OF NOT TO EXCEED FOUR HUNDRED TWENTY-FIVE THOUSAND DOLLARS ($425,000) TO PROVIDE PERMANENT FINANCING TO PAY A PORTION OF THE COST OF IMPROVE</w:t>
      </w:r>
      <w:r w:rsidRPr="005767E9">
        <w:rPr>
          <w:rFonts w:ascii="Arial" w:hAnsi="Arial" w:cs="Arial"/>
          <w:spacing w:val="-2"/>
          <w:sz w:val="21"/>
          <w:szCs w:val="21"/>
        </w:rPr>
        <w:softHyphen/>
        <w:t>MENTS IN STREET IMPROVEMENT DISTRICT NOS. 2015-1 AND 2017-1 (INCLUD</w:t>
      </w:r>
      <w:r w:rsidRPr="005767E9">
        <w:rPr>
          <w:rFonts w:ascii="Arial" w:hAnsi="Arial" w:cs="Arial"/>
          <w:spacing w:val="-2"/>
          <w:sz w:val="21"/>
          <w:szCs w:val="21"/>
        </w:rPr>
        <w:softHyphen/>
        <w:t>ING THE INTERSEC</w:t>
      </w:r>
      <w:r w:rsidRPr="005767E9">
        <w:rPr>
          <w:rFonts w:ascii="Arial" w:hAnsi="Arial" w:cs="Arial"/>
          <w:spacing w:val="-2"/>
          <w:sz w:val="21"/>
          <w:szCs w:val="21"/>
        </w:rPr>
        <w:softHyphen/>
        <w:t>TIONS AND THE AREAS FORMED BY THE CROSSING OF STREETS, AVENUES AND ALLEYS); PRESCRIBING THE FORM OF SAID BONDS; PROVIDING FOR THE LEVY OF TAXES TO PAY THE SAME;</w:t>
      </w:r>
      <w:r w:rsidRPr="005767E9">
        <w:rPr>
          <w:rFonts w:ascii="Arial" w:hAnsi="Arial" w:cs="Arial"/>
          <w:color w:val="000000"/>
          <w:spacing w:val="-2"/>
          <w:sz w:val="21"/>
          <w:szCs w:val="21"/>
        </w:rPr>
        <w:t xml:space="preserve"> DETERMINING THE ORDINANCE TO BE A MEASURE NECESSARY TO CARRY OUT CONTRACTUAL OBLIGATIONS OF THE CITY AND PROVIDING FOR PUBLICATION OF THE ORDINANCE IN PAMPHLET FORM</w:t>
      </w:r>
      <w:r w:rsidRPr="005767E9">
        <w:rPr>
          <w:rFonts w:ascii="Arial" w:hAnsi="Arial" w:cs="Arial"/>
          <w:spacing w:val="-2"/>
          <w:sz w:val="21"/>
          <w:szCs w:val="21"/>
        </w:rPr>
        <w:t>.</w:t>
      </w:r>
      <w:r w:rsidRPr="005767E9">
        <w:rPr>
          <w:rFonts w:ascii="Arial" w:hAnsi="Arial" w:cs="Arial"/>
          <w:spacing w:val="-2"/>
          <w:sz w:val="21"/>
          <w:szCs w:val="21"/>
        </w:rPr>
        <w:t>”</w:t>
      </w:r>
    </w:p>
    <w:p w:rsidR="00965024" w:rsidRPr="00CE046A" w:rsidRDefault="00965024" w:rsidP="00965024">
      <w:pPr>
        <w:adjustRightInd/>
        <w:spacing w:line="360" w:lineRule="auto"/>
        <w:rPr>
          <w:rFonts w:ascii="Arial" w:eastAsia="Arial Black" w:hAnsi="Arial" w:cs="Arial"/>
          <w:sz w:val="16"/>
          <w:szCs w:val="21"/>
        </w:rPr>
      </w:pPr>
    </w:p>
    <w:p w:rsidR="00965024" w:rsidRPr="005767E9" w:rsidRDefault="00965024" w:rsidP="00965024">
      <w:pPr>
        <w:numPr>
          <w:ilvl w:val="0"/>
          <w:numId w:val="2"/>
        </w:numPr>
        <w:tabs>
          <w:tab w:val="left" w:pos="557"/>
        </w:tabs>
        <w:adjustRightInd/>
        <w:spacing w:line="360" w:lineRule="auto"/>
        <w:jc w:val="left"/>
        <w:rPr>
          <w:rFonts w:ascii="Arial" w:eastAsia="Arial" w:hAnsi="Arial" w:cs="Arial"/>
          <w:sz w:val="21"/>
          <w:szCs w:val="22"/>
        </w:rPr>
      </w:pPr>
      <w:r w:rsidRPr="00CE046A">
        <w:rPr>
          <w:rFonts w:ascii="Arial" w:eastAsia="Arial" w:hAnsi="Arial" w:cs="Arial"/>
          <w:w w:val="110"/>
          <w:sz w:val="21"/>
          <w:szCs w:val="22"/>
        </w:rPr>
        <w:t>Keno</w:t>
      </w:r>
      <w:r w:rsidRPr="00CE046A">
        <w:rPr>
          <w:rFonts w:ascii="Arial" w:eastAsia="Arial" w:hAnsi="Arial" w:cs="Arial"/>
          <w:spacing w:val="-9"/>
          <w:w w:val="110"/>
          <w:sz w:val="21"/>
          <w:szCs w:val="22"/>
        </w:rPr>
        <w:t xml:space="preserve"> </w:t>
      </w:r>
      <w:r w:rsidRPr="00CE046A">
        <w:rPr>
          <w:rFonts w:ascii="Arial" w:eastAsia="Arial" w:hAnsi="Arial" w:cs="Arial"/>
          <w:w w:val="110"/>
          <w:sz w:val="21"/>
          <w:szCs w:val="22"/>
        </w:rPr>
        <w:t>Information</w:t>
      </w:r>
      <w:r w:rsidRPr="00965024">
        <w:rPr>
          <w:rFonts w:ascii="Arial" w:eastAsia="Arial" w:hAnsi="Arial" w:cs="Arial"/>
          <w:sz w:val="21"/>
          <w:szCs w:val="22"/>
        </w:rPr>
        <w:t xml:space="preserve"> – </w:t>
      </w:r>
      <w:r w:rsidRPr="00965024">
        <w:rPr>
          <w:rFonts w:ascii="Arial" w:eastAsia="Arial Black" w:hAnsi="Arial" w:cs="Arial"/>
          <w:w w:val="95"/>
          <w:sz w:val="21"/>
          <w:szCs w:val="21"/>
        </w:rPr>
        <w:t xml:space="preserve">Lyda </w:t>
      </w:r>
      <w:r w:rsidRPr="00CE046A">
        <w:rPr>
          <w:rFonts w:ascii="Arial" w:eastAsia="Arial Black" w:hAnsi="Arial" w:cs="Arial"/>
          <w:w w:val="95"/>
          <w:sz w:val="21"/>
          <w:szCs w:val="21"/>
        </w:rPr>
        <w:t>Newhaus and Advanced Gaming</w:t>
      </w:r>
      <w:r w:rsidR="005767E9">
        <w:rPr>
          <w:rFonts w:ascii="Arial" w:eastAsia="Arial Black" w:hAnsi="Arial" w:cs="Arial"/>
          <w:w w:val="95"/>
          <w:sz w:val="21"/>
          <w:szCs w:val="21"/>
        </w:rPr>
        <w:t xml:space="preserve"> </w:t>
      </w:r>
    </w:p>
    <w:p w:rsidR="005767E9" w:rsidRDefault="005767E9" w:rsidP="005767E9">
      <w:pPr>
        <w:numPr>
          <w:ilvl w:val="1"/>
          <w:numId w:val="2"/>
        </w:numPr>
        <w:tabs>
          <w:tab w:val="left" w:pos="557"/>
        </w:tabs>
        <w:adjustRightInd/>
        <w:spacing w:line="360" w:lineRule="auto"/>
        <w:rPr>
          <w:rFonts w:ascii="Arial" w:eastAsiaTheme="minorHAnsi" w:hAnsi="Arial" w:cs="Arial"/>
          <w:sz w:val="21"/>
          <w:szCs w:val="21"/>
        </w:rPr>
      </w:pPr>
      <w:r w:rsidRPr="005767E9">
        <w:rPr>
          <w:rFonts w:ascii="Arial" w:eastAsiaTheme="minorHAnsi" w:hAnsi="Arial" w:cs="Arial"/>
          <w:b/>
          <w:sz w:val="21"/>
          <w:szCs w:val="21"/>
        </w:rPr>
        <w:t xml:space="preserve">LOTTERY OPERATOR AGREEMENT </w:t>
      </w:r>
      <w:r w:rsidRPr="005767E9">
        <w:rPr>
          <w:rFonts w:ascii="Arial" w:eastAsiaTheme="minorHAnsi" w:hAnsi="Arial" w:cs="Arial"/>
          <w:sz w:val="21"/>
          <w:szCs w:val="21"/>
        </w:rPr>
        <w:t>- THIS AGREEMENT, made and entered into this 20th day of May, 2019, by</w:t>
      </w:r>
      <w:r>
        <w:rPr>
          <w:rFonts w:ascii="Arial" w:eastAsiaTheme="minorHAnsi" w:hAnsi="Arial" w:cs="Arial"/>
          <w:sz w:val="21"/>
          <w:szCs w:val="21"/>
        </w:rPr>
        <w:t xml:space="preserve"> </w:t>
      </w:r>
      <w:r w:rsidRPr="005767E9">
        <w:rPr>
          <w:rFonts w:ascii="Arial" w:eastAsiaTheme="minorHAnsi" w:hAnsi="Arial" w:cs="Arial"/>
          <w:sz w:val="21"/>
          <w:szCs w:val="21"/>
        </w:rPr>
        <w:t>and between Advanced Gaming Technologies, Inc., a Nebraska corporation</w:t>
      </w:r>
      <w:r>
        <w:rPr>
          <w:rFonts w:ascii="Arial" w:eastAsiaTheme="minorHAnsi" w:hAnsi="Arial" w:cs="Arial"/>
          <w:sz w:val="21"/>
          <w:szCs w:val="21"/>
        </w:rPr>
        <w:t xml:space="preserve"> </w:t>
      </w:r>
      <w:r w:rsidRPr="005767E9">
        <w:rPr>
          <w:rFonts w:ascii="Arial" w:eastAsiaTheme="minorHAnsi" w:hAnsi="Arial" w:cs="Arial"/>
          <w:sz w:val="21"/>
          <w:szCs w:val="21"/>
        </w:rPr>
        <w:t xml:space="preserve">(hereinafter referred to as “Contractor”), and the City of Oakland, Burt </w:t>
      </w:r>
      <w:r w:rsidR="004D46BD" w:rsidRPr="005767E9">
        <w:rPr>
          <w:rFonts w:ascii="Arial" w:eastAsiaTheme="minorHAnsi" w:hAnsi="Arial" w:cs="Arial"/>
          <w:sz w:val="21"/>
          <w:szCs w:val="21"/>
        </w:rPr>
        <w:t>County, Nebraska</w:t>
      </w:r>
      <w:r w:rsidRPr="005767E9">
        <w:rPr>
          <w:rFonts w:ascii="Arial" w:eastAsiaTheme="minorHAnsi" w:hAnsi="Arial" w:cs="Arial"/>
          <w:sz w:val="21"/>
          <w:szCs w:val="21"/>
        </w:rPr>
        <w:t>, a municipal corporation (hereinafter referred to as “City”).</w:t>
      </w:r>
    </w:p>
    <w:p w:rsidR="005767E9" w:rsidRPr="005767E9" w:rsidRDefault="005767E9" w:rsidP="005767E9">
      <w:pPr>
        <w:numPr>
          <w:ilvl w:val="1"/>
          <w:numId w:val="2"/>
        </w:numPr>
        <w:tabs>
          <w:tab w:val="left" w:pos="557"/>
        </w:tabs>
        <w:adjustRightInd/>
        <w:spacing w:line="360" w:lineRule="auto"/>
        <w:rPr>
          <w:rFonts w:ascii="Arial" w:eastAsiaTheme="minorHAnsi" w:hAnsi="Arial" w:cs="Arial"/>
          <w:sz w:val="21"/>
          <w:szCs w:val="21"/>
        </w:rPr>
      </w:pPr>
      <w:r w:rsidRPr="005767E9">
        <w:rPr>
          <w:rFonts w:ascii="Arial" w:eastAsiaTheme="minorHAnsi" w:hAnsi="Arial" w:cs="Arial"/>
          <w:b/>
          <w:sz w:val="21"/>
          <w:szCs w:val="21"/>
        </w:rPr>
        <w:t>RESOLUTION 2019-10</w:t>
      </w:r>
      <w:r w:rsidRPr="005767E9">
        <w:rPr>
          <w:rFonts w:ascii="Arial" w:eastAsiaTheme="minorHAnsi" w:hAnsi="Arial" w:cs="Arial"/>
          <w:sz w:val="21"/>
          <w:szCs w:val="21"/>
        </w:rPr>
        <w:t xml:space="preserve"> - A RESOLUTION AWARDING CONTRACT TO ADVANCED GAMING TECHNOLOGIES, INC., TO OPERATE A KENO-TYPE LOTTERY WITHIN THE CITY OF OAKLAND</w:t>
      </w:r>
    </w:p>
    <w:p w:rsidR="00965024" w:rsidRPr="00CE046A" w:rsidRDefault="00965024" w:rsidP="00965024">
      <w:pPr>
        <w:adjustRightInd/>
        <w:spacing w:line="360" w:lineRule="auto"/>
        <w:rPr>
          <w:rFonts w:ascii="Arial" w:eastAsia="Arial Black" w:hAnsi="Arial" w:cs="Arial"/>
          <w:sz w:val="16"/>
          <w:szCs w:val="21"/>
        </w:rPr>
      </w:pPr>
    </w:p>
    <w:p w:rsidR="00965024" w:rsidRPr="00CE046A" w:rsidRDefault="00965024" w:rsidP="00965024">
      <w:pPr>
        <w:numPr>
          <w:ilvl w:val="0"/>
          <w:numId w:val="2"/>
        </w:numPr>
        <w:tabs>
          <w:tab w:val="left" w:pos="557"/>
        </w:tabs>
        <w:adjustRightInd/>
        <w:spacing w:line="360" w:lineRule="auto"/>
        <w:ind w:hanging="446"/>
        <w:jc w:val="left"/>
        <w:rPr>
          <w:rFonts w:ascii="Arial" w:eastAsia="Arial" w:hAnsi="Arial" w:cs="Arial"/>
          <w:sz w:val="21"/>
          <w:szCs w:val="22"/>
        </w:rPr>
      </w:pPr>
      <w:r w:rsidRPr="00CE046A">
        <w:rPr>
          <w:rFonts w:ascii="Arial" w:eastAsia="Arial" w:hAnsi="Arial" w:cs="Arial"/>
          <w:sz w:val="21"/>
          <w:szCs w:val="22"/>
        </w:rPr>
        <w:t>NPPD - Oakland EV</w:t>
      </w:r>
      <w:r w:rsidRPr="00CE046A">
        <w:rPr>
          <w:rFonts w:ascii="Arial" w:eastAsia="Arial" w:hAnsi="Arial" w:cs="Arial"/>
          <w:spacing w:val="-10"/>
          <w:sz w:val="21"/>
          <w:szCs w:val="22"/>
        </w:rPr>
        <w:t xml:space="preserve"> </w:t>
      </w:r>
      <w:r w:rsidRPr="00CE046A">
        <w:rPr>
          <w:rFonts w:ascii="Arial" w:eastAsia="Arial" w:hAnsi="Arial" w:cs="Arial"/>
          <w:sz w:val="21"/>
          <w:szCs w:val="22"/>
        </w:rPr>
        <w:t>Charger</w:t>
      </w:r>
    </w:p>
    <w:p w:rsidR="00965024" w:rsidRPr="005767E9" w:rsidRDefault="00965024" w:rsidP="005767E9">
      <w:pPr>
        <w:adjustRightInd/>
        <w:spacing w:line="360" w:lineRule="auto"/>
        <w:ind w:left="2085"/>
        <w:jc w:val="center"/>
        <w:rPr>
          <w:rFonts w:ascii="Arial" w:eastAsia="Arial Black" w:hAnsi="Arial" w:cs="Arial"/>
          <w:b/>
          <w:i/>
          <w:sz w:val="27"/>
          <w:szCs w:val="22"/>
          <w:u w:val="single"/>
        </w:rPr>
      </w:pPr>
      <w:r w:rsidRPr="005767E9">
        <w:rPr>
          <w:rFonts w:ascii="Arial" w:eastAsia="Arial Black" w:hAnsi="Arial" w:cs="Arial"/>
          <w:b/>
          <w:i/>
          <w:sz w:val="27"/>
          <w:szCs w:val="22"/>
          <w:u w:val="single"/>
        </w:rPr>
        <w:t>COMMITTEE AND DEPARTMENT REPORTS</w:t>
      </w:r>
    </w:p>
    <w:p w:rsidR="00965024" w:rsidRPr="00CE046A" w:rsidRDefault="00965024" w:rsidP="00965024">
      <w:pPr>
        <w:tabs>
          <w:tab w:val="left" w:pos="3600"/>
        </w:tabs>
        <w:adjustRightInd/>
        <w:spacing w:line="360" w:lineRule="auto"/>
        <w:rPr>
          <w:rFonts w:ascii="Arial" w:eastAsia="Arial Black" w:hAnsi="Arial" w:cs="Arial"/>
          <w:b/>
          <w:sz w:val="17"/>
          <w:szCs w:val="21"/>
        </w:rPr>
      </w:pPr>
      <w:r>
        <w:rPr>
          <w:rFonts w:ascii="Arial" w:eastAsia="Arial Black" w:hAnsi="Arial" w:cs="Arial"/>
          <w:b/>
          <w:sz w:val="17"/>
          <w:szCs w:val="21"/>
        </w:rPr>
        <w:tab/>
      </w:r>
    </w:p>
    <w:p w:rsidR="00965024" w:rsidRPr="00965024" w:rsidRDefault="00965024" w:rsidP="00965024">
      <w:pPr>
        <w:pStyle w:val="ListParagraph"/>
        <w:numPr>
          <w:ilvl w:val="0"/>
          <w:numId w:val="2"/>
        </w:numPr>
        <w:tabs>
          <w:tab w:val="left" w:pos="557"/>
        </w:tabs>
        <w:adjustRightInd/>
        <w:spacing w:line="360" w:lineRule="auto"/>
        <w:jc w:val="left"/>
        <w:rPr>
          <w:rFonts w:ascii="Arial" w:eastAsia="Arial" w:hAnsi="Arial" w:cs="Arial"/>
          <w:b/>
          <w:sz w:val="21"/>
          <w:szCs w:val="22"/>
        </w:rPr>
      </w:pPr>
      <w:r>
        <w:rPr>
          <w:rFonts w:ascii="Arial" w:eastAsia="Arial" w:hAnsi="Arial" w:cs="Arial"/>
          <w:b/>
          <w:w w:val="110"/>
          <w:sz w:val="21"/>
          <w:szCs w:val="22"/>
        </w:rPr>
        <w:t xml:space="preserve">  </w:t>
      </w:r>
      <w:r w:rsidRPr="00965024">
        <w:rPr>
          <w:rFonts w:ascii="Arial" w:eastAsia="Arial" w:hAnsi="Arial" w:cs="Arial"/>
          <w:b/>
          <w:w w:val="110"/>
          <w:sz w:val="21"/>
          <w:szCs w:val="22"/>
        </w:rPr>
        <w:t>Police</w:t>
      </w:r>
      <w:r w:rsidRPr="00965024">
        <w:rPr>
          <w:rFonts w:ascii="Arial" w:eastAsia="Arial" w:hAnsi="Arial" w:cs="Arial"/>
          <w:b/>
          <w:spacing w:val="-10"/>
          <w:w w:val="110"/>
          <w:sz w:val="21"/>
          <w:szCs w:val="22"/>
        </w:rPr>
        <w:t xml:space="preserve"> </w:t>
      </w:r>
      <w:r w:rsidRPr="00965024">
        <w:rPr>
          <w:rFonts w:ascii="Arial" w:eastAsia="Arial" w:hAnsi="Arial" w:cs="Arial"/>
          <w:b/>
          <w:w w:val="110"/>
          <w:sz w:val="21"/>
          <w:szCs w:val="22"/>
        </w:rPr>
        <w:t>Report</w:t>
      </w:r>
    </w:p>
    <w:p w:rsidR="00965024" w:rsidRPr="00CE046A" w:rsidRDefault="00965024" w:rsidP="00965024">
      <w:pPr>
        <w:numPr>
          <w:ilvl w:val="0"/>
          <w:numId w:val="2"/>
        </w:numPr>
        <w:tabs>
          <w:tab w:val="left" w:pos="557"/>
        </w:tabs>
        <w:adjustRightInd/>
        <w:spacing w:line="360" w:lineRule="auto"/>
        <w:ind w:hanging="446"/>
        <w:jc w:val="left"/>
        <w:rPr>
          <w:rFonts w:ascii="Arial" w:eastAsia="Arial" w:hAnsi="Arial" w:cs="Arial"/>
          <w:b/>
          <w:sz w:val="21"/>
          <w:szCs w:val="22"/>
        </w:rPr>
      </w:pPr>
      <w:r>
        <w:rPr>
          <w:rFonts w:ascii="Arial" w:eastAsia="Arial" w:hAnsi="Arial" w:cs="Arial"/>
          <w:b/>
          <w:w w:val="110"/>
          <w:sz w:val="21"/>
          <w:szCs w:val="22"/>
        </w:rPr>
        <w:lastRenderedPageBreak/>
        <w:t xml:space="preserve">  </w:t>
      </w:r>
      <w:r w:rsidRPr="00CE046A">
        <w:rPr>
          <w:rFonts w:ascii="Arial" w:eastAsia="Arial" w:hAnsi="Arial" w:cs="Arial"/>
          <w:b/>
          <w:w w:val="110"/>
          <w:sz w:val="21"/>
          <w:szCs w:val="22"/>
        </w:rPr>
        <w:t>Department</w:t>
      </w:r>
      <w:r w:rsidRPr="00CE046A">
        <w:rPr>
          <w:rFonts w:ascii="Arial" w:eastAsia="Arial" w:hAnsi="Arial" w:cs="Arial"/>
          <w:b/>
          <w:spacing w:val="-9"/>
          <w:w w:val="110"/>
          <w:sz w:val="21"/>
          <w:szCs w:val="22"/>
        </w:rPr>
        <w:t xml:space="preserve"> </w:t>
      </w:r>
      <w:r w:rsidRPr="00CE046A">
        <w:rPr>
          <w:rFonts w:ascii="Arial" w:eastAsia="Arial" w:hAnsi="Arial" w:cs="Arial"/>
          <w:b/>
          <w:w w:val="110"/>
          <w:sz w:val="21"/>
          <w:szCs w:val="22"/>
        </w:rPr>
        <w:t>Reports</w:t>
      </w:r>
    </w:p>
    <w:p w:rsidR="00965024" w:rsidRPr="00CE046A" w:rsidRDefault="00965024" w:rsidP="00965024">
      <w:pPr>
        <w:numPr>
          <w:ilvl w:val="1"/>
          <w:numId w:val="2"/>
        </w:numPr>
        <w:tabs>
          <w:tab w:val="left" w:pos="1171"/>
        </w:tabs>
        <w:adjustRightInd/>
        <w:spacing w:line="360" w:lineRule="auto"/>
        <w:ind w:hanging="322"/>
        <w:rPr>
          <w:rFonts w:ascii="Arial" w:eastAsia="Arial" w:hAnsi="Arial" w:cs="Arial"/>
          <w:b/>
          <w:sz w:val="21"/>
          <w:szCs w:val="22"/>
        </w:rPr>
      </w:pPr>
      <w:r w:rsidRPr="00CE046A">
        <w:rPr>
          <w:rFonts w:ascii="Arial" w:eastAsia="Arial" w:hAnsi="Arial" w:cs="Arial"/>
          <w:b/>
          <w:w w:val="110"/>
          <w:sz w:val="21"/>
          <w:szCs w:val="22"/>
        </w:rPr>
        <w:t>Streets</w:t>
      </w:r>
    </w:p>
    <w:p w:rsidR="00965024" w:rsidRPr="00CE046A" w:rsidRDefault="00965024" w:rsidP="00965024">
      <w:pPr>
        <w:numPr>
          <w:ilvl w:val="1"/>
          <w:numId w:val="2"/>
        </w:numPr>
        <w:tabs>
          <w:tab w:val="left" w:pos="1171"/>
        </w:tabs>
        <w:adjustRightInd/>
        <w:spacing w:line="360" w:lineRule="auto"/>
        <w:ind w:hanging="338"/>
        <w:rPr>
          <w:rFonts w:ascii="Arial" w:eastAsia="Arial" w:hAnsi="Arial" w:cs="Arial"/>
          <w:b/>
          <w:sz w:val="21"/>
          <w:szCs w:val="22"/>
        </w:rPr>
      </w:pPr>
      <w:r w:rsidRPr="00CE046A">
        <w:rPr>
          <w:rFonts w:ascii="Arial" w:eastAsia="Arial" w:hAnsi="Arial" w:cs="Arial"/>
          <w:b/>
          <w:w w:val="105"/>
          <w:sz w:val="21"/>
          <w:szCs w:val="22"/>
        </w:rPr>
        <w:t>Parks &amp;</w:t>
      </w:r>
      <w:r w:rsidRPr="00CE046A">
        <w:rPr>
          <w:rFonts w:ascii="Arial" w:eastAsia="Arial" w:hAnsi="Arial" w:cs="Arial"/>
          <w:b/>
          <w:spacing w:val="-13"/>
          <w:w w:val="105"/>
          <w:sz w:val="21"/>
          <w:szCs w:val="22"/>
        </w:rPr>
        <w:t xml:space="preserve"> </w:t>
      </w:r>
      <w:r w:rsidRPr="00CE046A">
        <w:rPr>
          <w:rFonts w:ascii="Arial" w:eastAsia="Arial" w:hAnsi="Arial" w:cs="Arial"/>
          <w:b/>
          <w:w w:val="105"/>
          <w:sz w:val="21"/>
          <w:szCs w:val="22"/>
        </w:rPr>
        <w:t>Rec/Pool</w:t>
      </w:r>
    </w:p>
    <w:p w:rsidR="00965024" w:rsidRDefault="00965024" w:rsidP="00965024">
      <w:pPr>
        <w:tabs>
          <w:tab w:val="left" w:pos="2940"/>
        </w:tabs>
        <w:adjustRightInd/>
        <w:spacing w:line="360" w:lineRule="auto"/>
        <w:ind w:left="1785"/>
        <w:rPr>
          <w:rFonts w:ascii="Arial" w:eastAsia="Arial Black" w:hAnsi="Arial" w:cs="Arial"/>
          <w:sz w:val="18"/>
          <w:szCs w:val="22"/>
        </w:rPr>
      </w:pPr>
      <w:r w:rsidRPr="00CE046A">
        <w:rPr>
          <w:rFonts w:ascii="Arial" w:eastAsia="Arial Black" w:hAnsi="Arial" w:cs="Arial"/>
          <w:noProof/>
          <w:sz w:val="22"/>
          <w:szCs w:val="22"/>
        </w:rPr>
        <mc:AlternateContent>
          <mc:Choice Requires="wps">
            <w:drawing>
              <wp:anchor distT="0" distB="0" distL="114300" distR="114300" simplePos="0" relativeHeight="251659264" behindDoc="0" locked="0" layoutInCell="1" allowOverlap="1" wp14:anchorId="2E9B4CCB" wp14:editId="16DDE57C">
                <wp:simplePos x="0" y="0"/>
                <wp:positionH relativeFrom="page">
                  <wp:posOffset>1769745</wp:posOffset>
                </wp:positionH>
                <wp:positionV relativeFrom="paragraph">
                  <wp:posOffset>62230</wp:posOffset>
                </wp:positionV>
                <wp:extent cx="48895" cy="48895"/>
                <wp:effectExtent l="7620" t="1905" r="635" b="635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48895"/>
                        </a:xfrm>
                        <a:custGeom>
                          <a:avLst/>
                          <a:gdLst>
                            <a:gd name="T0" fmla="+- 0 2864 2787"/>
                            <a:gd name="T1" fmla="*/ T0 w 77"/>
                            <a:gd name="T2" fmla="+- 0 98 98"/>
                            <a:gd name="T3" fmla="*/ 98 h 77"/>
                            <a:gd name="T4" fmla="+- 0 2787 2787"/>
                            <a:gd name="T5" fmla="*/ T4 w 77"/>
                            <a:gd name="T6" fmla="+- 0 98 98"/>
                            <a:gd name="T7" fmla="*/ 98 h 77"/>
                            <a:gd name="T8" fmla="+- 0 2787 2787"/>
                            <a:gd name="T9" fmla="*/ T8 w 77"/>
                            <a:gd name="T10" fmla="+- 0 175 98"/>
                            <a:gd name="T11" fmla="*/ 175 h 77"/>
                            <a:gd name="T12" fmla="+- 0 2864 2787"/>
                            <a:gd name="T13" fmla="*/ T12 w 77"/>
                            <a:gd name="T14" fmla="+- 0 175 98"/>
                            <a:gd name="T15" fmla="*/ 175 h 77"/>
                            <a:gd name="T16" fmla="+- 0 2864 2787"/>
                            <a:gd name="T17" fmla="*/ T16 w 77"/>
                            <a:gd name="T18" fmla="+- 0 167 98"/>
                            <a:gd name="T19" fmla="*/ 167 h 77"/>
                            <a:gd name="T20" fmla="+- 0 2864 2787"/>
                            <a:gd name="T21" fmla="*/ T20 w 77"/>
                            <a:gd name="T22" fmla="+- 0 160 98"/>
                            <a:gd name="T23" fmla="*/ 160 h 77"/>
                            <a:gd name="T24" fmla="+- 0 2864 2787"/>
                            <a:gd name="T25" fmla="*/ T24 w 77"/>
                            <a:gd name="T26" fmla="+- 0 114 98"/>
                            <a:gd name="T27" fmla="*/ 114 h 77"/>
                            <a:gd name="T28" fmla="+- 0 2864 2787"/>
                            <a:gd name="T29" fmla="*/ T28 w 77"/>
                            <a:gd name="T30" fmla="+- 0 106 98"/>
                            <a:gd name="T31" fmla="*/ 106 h 77"/>
                            <a:gd name="T32" fmla="+- 0 2864 2787"/>
                            <a:gd name="T33" fmla="*/ T32 w 77"/>
                            <a:gd name="T34" fmla="+- 0 98 98"/>
                            <a:gd name="T35" fmla="*/ 9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 h="77">
                              <a:moveTo>
                                <a:pt x="77" y="0"/>
                              </a:moveTo>
                              <a:lnTo>
                                <a:pt x="0" y="0"/>
                              </a:lnTo>
                              <a:lnTo>
                                <a:pt x="0" y="77"/>
                              </a:lnTo>
                              <a:lnTo>
                                <a:pt x="77" y="77"/>
                              </a:lnTo>
                              <a:lnTo>
                                <a:pt x="77" y="69"/>
                              </a:lnTo>
                              <a:lnTo>
                                <a:pt x="77" y="62"/>
                              </a:lnTo>
                              <a:lnTo>
                                <a:pt x="77" y="16"/>
                              </a:lnTo>
                              <a:lnTo>
                                <a:pt x="77" y="8"/>
                              </a:lnTo>
                              <a:lnTo>
                                <a:pt x="77" y="0"/>
                              </a:lnTo>
                            </a:path>
                          </a:pathLst>
                        </a:custGeom>
                        <a:solidFill>
                          <a:srgbClr val="000000">
                            <a:alpha val="8705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3.2pt,4.9pt,139.35pt,4.9pt,139.35pt,8.75pt,143.2pt,8.75pt,143.2pt,8.35pt,143.2pt,8pt,143.2pt,5.7pt,143.2pt,5.3pt,143.2pt,4.9pt"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" fillcolor="black" stroked="f">
                <v:fill opacity="57054f"/>
                <v:path arrowok="t" o:connecttype="custom" o:connectlocs="48895,62230;0,62230;0,111125;48895,111125;48895,106045;48895,101600;48895,72390;48895,67310;48895,62230" o:connectangles="0,0,0,0,0,0,0,0,0"/>
                <w10:wrap anchorx="page"/>
              </v:polyline>
            </w:pict>
          </mc:Fallback>
        </mc:AlternateContent>
      </w:r>
      <w:r>
        <w:rPr>
          <w:rFonts w:ascii="Arial" w:eastAsia="Arial Black" w:hAnsi="Arial" w:cs="Arial"/>
          <w:sz w:val="18"/>
          <w:szCs w:val="22"/>
        </w:rPr>
        <w:t xml:space="preserve">              Approve 2019 Lifeguards </w:t>
      </w:r>
    </w:p>
    <w:p w:rsidR="00965024" w:rsidRPr="00CE046A" w:rsidRDefault="00965024" w:rsidP="00965024">
      <w:pPr>
        <w:numPr>
          <w:ilvl w:val="1"/>
          <w:numId w:val="2"/>
        </w:numPr>
        <w:tabs>
          <w:tab w:val="left" w:pos="1171"/>
        </w:tabs>
        <w:adjustRightInd/>
        <w:spacing w:line="360" w:lineRule="auto"/>
        <w:rPr>
          <w:rFonts w:ascii="Arial" w:eastAsia="Arial" w:hAnsi="Arial" w:cs="Arial"/>
          <w:b/>
          <w:sz w:val="21"/>
          <w:szCs w:val="22"/>
        </w:rPr>
      </w:pPr>
      <w:r w:rsidRPr="00CE046A">
        <w:rPr>
          <w:rFonts w:ascii="Arial" w:eastAsia="Arial" w:hAnsi="Arial" w:cs="Arial"/>
          <w:b/>
          <w:w w:val="105"/>
          <w:sz w:val="21"/>
          <w:szCs w:val="22"/>
        </w:rPr>
        <w:t>Solid</w:t>
      </w:r>
      <w:r w:rsidRPr="00CE046A">
        <w:rPr>
          <w:rFonts w:ascii="Arial" w:eastAsia="Arial" w:hAnsi="Arial" w:cs="Arial"/>
          <w:b/>
          <w:spacing w:val="-6"/>
          <w:w w:val="105"/>
          <w:sz w:val="21"/>
          <w:szCs w:val="22"/>
        </w:rPr>
        <w:t xml:space="preserve"> </w:t>
      </w:r>
      <w:r w:rsidRPr="00CE046A">
        <w:rPr>
          <w:rFonts w:ascii="Arial" w:eastAsia="Arial" w:hAnsi="Arial" w:cs="Arial"/>
          <w:b/>
          <w:w w:val="105"/>
          <w:sz w:val="21"/>
          <w:szCs w:val="22"/>
        </w:rPr>
        <w:t>Waste</w:t>
      </w:r>
    </w:p>
    <w:p w:rsidR="00965024" w:rsidRPr="00CE046A" w:rsidRDefault="00965024" w:rsidP="00965024">
      <w:pPr>
        <w:adjustRightInd/>
        <w:spacing w:line="360" w:lineRule="auto"/>
        <w:rPr>
          <w:rFonts w:ascii="Arial" w:eastAsia="Arial Black" w:hAnsi="Arial" w:cs="Arial"/>
          <w:b/>
          <w:sz w:val="21"/>
          <w:szCs w:val="21"/>
        </w:rPr>
      </w:pPr>
    </w:p>
    <w:p w:rsidR="00965024" w:rsidRPr="00CE046A" w:rsidRDefault="00965024" w:rsidP="00965024">
      <w:pPr>
        <w:adjustRightInd/>
        <w:spacing w:line="360" w:lineRule="auto"/>
        <w:ind w:left="1785" w:right="77"/>
        <w:rPr>
          <w:rFonts w:ascii="Arial" w:eastAsia="Arial Black" w:hAnsi="Arial" w:cs="Arial"/>
          <w:sz w:val="18"/>
          <w:szCs w:val="22"/>
        </w:rPr>
      </w:pPr>
      <w:r w:rsidRPr="00CE046A">
        <w:rPr>
          <w:rFonts w:ascii="Arial" w:eastAsia="Arial Black" w:hAnsi="Arial" w:cs="Arial"/>
          <w:noProof/>
          <w:sz w:val="22"/>
          <w:szCs w:val="22"/>
        </w:rPr>
        <mc:AlternateContent>
          <mc:Choice Requires="wps">
            <w:drawing>
              <wp:anchor distT="0" distB="0" distL="114300" distR="114300" simplePos="0" relativeHeight="251660288" behindDoc="0" locked="0" layoutInCell="1" allowOverlap="1" wp14:anchorId="19298C02" wp14:editId="69ECF7EC">
                <wp:simplePos x="0" y="0"/>
                <wp:positionH relativeFrom="page">
                  <wp:posOffset>1769745</wp:posOffset>
                </wp:positionH>
                <wp:positionV relativeFrom="paragraph">
                  <wp:posOffset>62230</wp:posOffset>
                </wp:positionV>
                <wp:extent cx="48895" cy="48895"/>
                <wp:effectExtent l="7620" t="5080" r="635" b="3175"/>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48895"/>
                        </a:xfrm>
                        <a:custGeom>
                          <a:avLst/>
                          <a:gdLst>
                            <a:gd name="T0" fmla="+- 0 2864 2787"/>
                            <a:gd name="T1" fmla="*/ T0 w 77"/>
                            <a:gd name="T2" fmla="+- 0 98 98"/>
                            <a:gd name="T3" fmla="*/ 98 h 77"/>
                            <a:gd name="T4" fmla="+- 0 2787 2787"/>
                            <a:gd name="T5" fmla="*/ T4 w 77"/>
                            <a:gd name="T6" fmla="+- 0 98 98"/>
                            <a:gd name="T7" fmla="*/ 98 h 77"/>
                            <a:gd name="T8" fmla="+- 0 2787 2787"/>
                            <a:gd name="T9" fmla="*/ T8 w 77"/>
                            <a:gd name="T10" fmla="+- 0 175 98"/>
                            <a:gd name="T11" fmla="*/ 175 h 77"/>
                            <a:gd name="T12" fmla="+- 0 2864 2787"/>
                            <a:gd name="T13" fmla="*/ T12 w 77"/>
                            <a:gd name="T14" fmla="+- 0 175 98"/>
                            <a:gd name="T15" fmla="*/ 175 h 77"/>
                            <a:gd name="T16" fmla="+- 0 2864 2787"/>
                            <a:gd name="T17" fmla="*/ T16 w 77"/>
                            <a:gd name="T18" fmla="+- 0 167 98"/>
                            <a:gd name="T19" fmla="*/ 167 h 77"/>
                            <a:gd name="T20" fmla="+- 0 2864 2787"/>
                            <a:gd name="T21" fmla="*/ T20 w 77"/>
                            <a:gd name="T22" fmla="+- 0 160 98"/>
                            <a:gd name="T23" fmla="*/ 160 h 77"/>
                            <a:gd name="T24" fmla="+- 0 2864 2787"/>
                            <a:gd name="T25" fmla="*/ T24 w 77"/>
                            <a:gd name="T26" fmla="+- 0 114 98"/>
                            <a:gd name="T27" fmla="*/ 114 h 77"/>
                            <a:gd name="T28" fmla="+- 0 2864 2787"/>
                            <a:gd name="T29" fmla="*/ T28 w 77"/>
                            <a:gd name="T30" fmla="+- 0 106 98"/>
                            <a:gd name="T31" fmla="*/ 106 h 77"/>
                            <a:gd name="T32" fmla="+- 0 2864 2787"/>
                            <a:gd name="T33" fmla="*/ T32 w 77"/>
                            <a:gd name="T34" fmla="+- 0 98 98"/>
                            <a:gd name="T35" fmla="*/ 9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 h="77">
                              <a:moveTo>
                                <a:pt x="77" y="0"/>
                              </a:moveTo>
                              <a:lnTo>
                                <a:pt x="0" y="0"/>
                              </a:lnTo>
                              <a:lnTo>
                                <a:pt x="0" y="77"/>
                              </a:lnTo>
                              <a:lnTo>
                                <a:pt x="77" y="77"/>
                              </a:lnTo>
                              <a:lnTo>
                                <a:pt x="77" y="69"/>
                              </a:lnTo>
                              <a:lnTo>
                                <a:pt x="77" y="62"/>
                              </a:lnTo>
                              <a:lnTo>
                                <a:pt x="77" y="16"/>
                              </a:lnTo>
                              <a:lnTo>
                                <a:pt x="77" y="8"/>
                              </a:lnTo>
                              <a:lnTo>
                                <a:pt x="77" y="0"/>
                              </a:lnTo>
                            </a:path>
                          </a:pathLst>
                        </a:custGeom>
                        <a:solidFill>
                          <a:srgbClr val="000000">
                            <a:alpha val="8705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3.2pt,4.9pt,139.35pt,4.9pt,139.35pt,8.75pt,143.2pt,8.75pt,143.2pt,8.35pt,143.2pt,8pt,143.2pt,5.7pt,143.2pt,5.3pt,143.2pt,4.9pt"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" fillcolor="black" stroked="f">
                <v:fill opacity="57054f"/>
                <v:path arrowok="t" o:connecttype="custom" o:connectlocs="48895,62230;0,62230;0,111125;48895,111125;48895,106045;48895,101600;48895,72390;48895,67310;48895,62230" o:connectangles="0,0,0,0,0,0,0,0,0"/>
                <w10:wrap anchorx="page"/>
              </v:polyline>
            </w:pict>
          </mc:Fallback>
        </mc:AlternateContent>
      </w:r>
      <w:r>
        <w:rPr>
          <w:rFonts w:ascii="Arial" w:eastAsia="Arial Black" w:hAnsi="Arial" w:cs="Arial"/>
          <w:w w:val="90"/>
          <w:sz w:val="18"/>
          <w:szCs w:val="22"/>
        </w:rPr>
        <w:t xml:space="preserve">                </w:t>
      </w:r>
      <w:r w:rsidRPr="00CE046A">
        <w:rPr>
          <w:rFonts w:ascii="Arial" w:eastAsia="Arial Black" w:hAnsi="Arial" w:cs="Arial"/>
          <w:w w:val="90"/>
          <w:sz w:val="18"/>
          <w:szCs w:val="22"/>
        </w:rPr>
        <w:t>Approve</w:t>
      </w:r>
      <w:r w:rsidRPr="00CE046A">
        <w:rPr>
          <w:rFonts w:ascii="Arial" w:eastAsia="Arial Black" w:hAnsi="Arial" w:cs="Arial"/>
          <w:spacing w:val="-15"/>
          <w:w w:val="90"/>
          <w:sz w:val="18"/>
          <w:szCs w:val="22"/>
        </w:rPr>
        <w:t xml:space="preserve"> </w:t>
      </w:r>
      <w:r w:rsidRPr="00CE046A">
        <w:rPr>
          <w:rFonts w:ascii="Arial" w:eastAsia="Arial Black" w:hAnsi="Arial" w:cs="Arial"/>
          <w:w w:val="90"/>
          <w:sz w:val="18"/>
          <w:szCs w:val="22"/>
        </w:rPr>
        <w:t>Gerald</w:t>
      </w:r>
      <w:r w:rsidRPr="00CE046A">
        <w:rPr>
          <w:rFonts w:ascii="Arial" w:eastAsia="Arial Black" w:hAnsi="Arial" w:cs="Arial"/>
          <w:spacing w:val="-15"/>
          <w:w w:val="90"/>
          <w:sz w:val="18"/>
          <w:szCs w:val="22"/>
        </w:rPr>
        <w:t xml:space="preserve"> </w:t>
      </w:r>
      <w:r w:rsidRPr="00CE046A">
        <w:rPr>
          <w:rFonts w:ascii="Arial" w:eastAsia="Arial Black" w:hAnsi="Arial" w:cs="Arial"/>
          <w:w w:val="90"/>
          <w:sz w:val="18"/>
          <w:szCs w:val="22"/>
        </w:rPr>
        <w:t>Groene</w:t>
      </w:r>
      <w:r w:rsidRPr="00CE046A">
        <w:rPr>
          <w:rFonts w:ascii="Arial" w:eastAsia="Arial Black" w:hAnsi="Arial" w:cs="Arial"/>
          <w:spacing w:val="-15"/>
          <w:w w:val="90"/>
          <w:sz w:val="18"/>
          <w:szCs w:val="22"/>
        </w:rPr>
        <w:t xml:space="preserve"> </w:t>
      </w:r>
      <w:r w:rsidRPr="00CE046A">
        <w:rPr>
          <w:rFonts w:ascii="Arial" w:eastAsia="Arial Black" w:hAnsi="Arial" w:cs="Arial"/>
          <w:w w:val="90"/>
          <w:sz w:val="18"/>
          <w:szCs w:val="22"/>
        </w:rPr>
        <w:t>premium</w:t>
      </w:r>
      <w:r w:rsidRPr="00CE046A">
        <w:rPr>
          <w:rFonts w:ascii="Arial" w:eastAsia="Arial Black" w:hAnsi="Arial" w:cs="Arial"/>
          <w:spacing w:val="-14"/>
          <w:w w:val="90"/>
          <w:sz w:val="18"/>
          <w:szCs w:val="22"/>
        </w:rPr>
        <w:t xml:space="preserve"> </w:t>
      </w:r>
      <w:r w:rsidRPr="00CE046A">
        <w:rPr>
          <w:rFonts w:ascii="Arial" w:eastAsia="Arial Black" w:hAnsi="Arial" w:cs="Arial"/>
          <w:w w:val="90"/>
          <w:sz w:val="18"/>
          <w:szCs w:val="22"/>
        </w:rPr>
        <w:t>reimbursement</w:t>
      </w:r>
      <w:r w:rsidRPr="00CE046A">
        <w:rPr>
          <w:rFonts w:ascii="Arial" w:eastAsia="Arial Black" w:hAnsi="Arial" w:cs="Arial"/>
          <w:spacing w:val="-15"/>
          <w:w w:val="90"/>
          <w:sz w:val="18"/>
          <w:szCs w:val="22"/>
        </w:rPr>
        <w:t xml:space="preserve"> </w:t>
      </w:r>
      <w:r w:rsidRPr="00CE046A">
        <w:rPr>
          <w:rFonts w:ascii="Arial" w:eastAsia="Arial Black" w:hAnsi="Arial" w:cs="Arial"/>
          <w:w w:val="90"/>
          <w:sz w:val="18"/>
          <w:szCs w:val="22"/>
        </w:rPr>
        <w:t>amount</w:t>
      </w:r>
      <w:r w:rsidRPr="00CE046A">
        <w:rPr>
          <w:rFonts w:ascii="Arial" w:eastAsia="Arial Black" w:hAnsi="Arial" w:cs="Arial"/>
          <w:spacing w:val="-15"/>
          <w:w w:val="90"/>
          <w:sz w:val="18"/>
          <w:szCs w:val="22"/>
        </w:rPr>
        <w:t xml:space="preserve"> </w:t>
      </w:r>
      <w:r w:rsidRPr="00CE046A">
        <w:rPr>
          <w:rFonts w:ascii="Arial" w:eastAsia="Arial Black" w:hAnsi="Arial" w:cs="Arial"/>
          <w:w w:val="90"/>
          <w:sz w:val="18"/>
          <w:szCs w:val="22"/>
        </w:rPr>
        <w:t>-</w:t>
      </w:r>
      <w:r w:rsidRPr="00CE046A">
        <w:rPr>
          <w:rFonts w:ascii="Arial" w:eastAsia="Arial Black" w:hAnsi="Arial" w:cs="Arial"/>
          <w:spacing w:val="-15"/>
          <w:w w:val="90"/>
          <w:sz w:val="18"/>
          <w:szCs w:val="22"/>
        </w:rPr>
        <w:t xml:space="preserve"> </w:t>
      </w:r>
      <w:r w:rsidRPr="00CE046A">
        <w:rPr>
          <w:rFonts w:ascii="Arial" w:eastAsia="Arial Black" w:hAnsi="Arial" w:cs="Arial"/>
          <w:w w:val="90"/>
          <w:sz w:val="18"/>
          <w:szCs w:val="22"/>
        </w:rPr>
        <w:t>has</w:t>
      </w:r>
      <w:r w:rsidRPr="00CE046A">
        <w:rPr>
          <w:rFonts w:ascii="Arial" w:eastAsia="Arial Black" w:hAnsi="Arial" w:cs="Arial"/>
          <w:spacing w:val="-14"/>
          <w:w w:val="90"/>
          <w:sz w:val="18"/>
          <w:szCs w:val="22"/>
        </w:rPr>
        <w:t xml:space="preserve"> </w:t>
      </w:r>
      <w:r w:rsidRPr="00CE046A">
        <w:rPr>
          <w:rFonts w:ascii="Arial" w:eastAsia="Arial Black" w:hAnsi="Arial" w:cs="Arial"/>
          <w:w w:val="90"/>
          <w:sz w:val="18"/>
          <w:szCs w:val="22"/>
        </w:rPr>
        <w:t>Medicare,</w:t>
      </w:r>
      <w:r w:rsidRPr="00CE046A">
        <w:rPr>
          <w:rFonts w:ascii="Arial" w:eastAsia="Arial Black" w:hAnsi="Arial" w:cs="Arial"/>
          <w:spacing w:val="-15"/>
          <w:w w:val="90"/>
          <w:sz w:val="18"/>
          <w:szCs w:val="22"/>
        </w:rPr>
        <w:t xml:space="preserve"> </w:t>
      </w:r>
      <w:r w:rsidRPr="00CE046A">
        <w:rPr>
          <w:rFonts w:ascii="Arial" w:eastAsia="Arial Black" w:hAnsi="Arial" w:cs="Arial"/>
          <w:w w:val="90"/>
          <w:sz w:val="18"/>
          <w:szCs w:val="22"/>
        </w:rPr>
        <w:t xml:space="preserve">doesn't </w:t>
      </w:r>
      <w:r w:rsidRPr="00CE046A">
        <w:rPr>
          <w:rFonts w:ascii="Arial" w:eastAsia="Arial Black" w:hAnsi="Arial" w:cs="Arial"/>
          <w:sz w:val="18"/>
          <w:szCs w:val="22"/>
        </w:rPr>
        <w:t>need</w:t>
      </w:r>
      <w:r w:rsidRPr="00CE046A">
        <w:rPr>
          <w:rFonts w:ascii="Arial" w:eastAsia="Arial Black" w:hAnsi="Arial" w:cs="Arial"/>
          <w:spacing w:val="-18"/>
          <w:sz w:val="18"/>
          <w:szCs w:val="22"/>
        </w:rPr>
        <w:t xml:space="preserve"> </w:t>
      </w:r>
      <w:r w:rsidRPr="00CE046A">
        <w:rPr>
          <w:rFonts w:ascii="Arial" w:eastAsia="Arial Black" w:hAnsi="Arial" w:cs="Arial"/>
          <w:sz w:val="18"/>
          <w:szCs w:val="22"/>
        </w:rPr>
        <w:t>health</w:t>
      </w:r>
      <w:r w:rsidRPr="00CE046A">
        <w:rPr>
          <w:rFonts w:ascii="Arial" w:eastAsia="Arial Black" w:hAnsi="Arial" w:cs="Arial"/>
          <w:spacing w:val="-17"/>
          <w:sz w:val="18"/>
          <w:szCs w:val="22"/>
        </w:rPr>
        <w:t xml:space="preserve"> </w:t>
      </w:r>
      <w:r w:rsidRPr="00CE046A">
        <w:rPr>
          <w:rFonts w:ascii="Arial" w:eastAsia="Arial Black" w:hAnsi="Arial" w:cs="Arial"/>
          <w:sz w:val="18"/>
          <w:szCs w:val="22"/>
        </w:rPr>
        <w:t>insurance</w:t>
      </w:r>
      <w:r w:rsidRPr="00CE046A">
        <w:rPr>
          <w:rFonts w:ascii="Arial" w:eastAsia="Arial Black" w:hAnsi="Arial" w:cs="Arial"/>
          <w:spacing w:val="-17"/>
          <w:sz w:val="18"/>
          <w:szCs w:val="22"/>
        </w:rPr>
        <w:t xml:space="preserve"> </w:t>
      </w:r>
      <w:r w:rsidRPr="00CE046A">
        <w:rPr>
          <w:rFonts w:ascii="Arial" w:eastAsia="Arial Black" w:hAnsi="Arial" w:cs="Arial"/>
          <w:sz w:val="18"/>
          <w:szCs w:val="22"/>
        </w:rPr>
        <w:t>from</w:t>
      </w:r>
      <w:r w:rsidRPr="00CE046A">
        <w:rPr>
          <w:rFonts w:ascii="Arial" w:eastAsia="Arial Black" w:hAnsi="Arial" w:cs="Arial"/>
          <w:spacing w:val="-17"/>
          <w:sz w:val="18"/>
          <w:szCs w:val="22"/>
        </w:rPr>
        <w:t xml:space="preserve"> </w:t>
      </w:r>
      <w:r>
        <w:rPr>
          <w:rFonts w:ascii="Arial" w:eastAsia="Arial Black" w:hAnsi="Arial" w:cs="Arial"/>
          <w:sz w:val="18"/>
          <w:szCs w:val="22"/>
        </w:rPr>
        <w:t>City</w:t>
      </w:r>
    </w:p>
    <w:p w:rsidR="00965024" w:rsidRPr="00CE046A" w:rsidRDefault="00965024" w:rsidP="00965024">
      <w:pPr>
        <w:adjustRightInd/>
        <w:spacing w:line="360" w:lineRule="auto"/>
        <w:rPr>
          <w:rFonts w:ascii="Arial" w:eastAsia="Arial Black" w:hAnsi="Arial" w:cs="Arial"/>
          <w:sz w:val="13"/>
          <w:szCs w:val="21"/>
        </w:rPr>
      </w:pPr>
    </w:p>
    <w:p w:rsidR="00965024" w:rsidRPr="005767E9" w:rsidRDefault="00965024" w:rsidP="00965024">
      <w:pPr>
        <w:numPr>
          <w:ilvl w:val="1"/>
          <w:numId w:val="2"/>
        </w:numPr>
        <w:tabs>
          <w:tab w:val="left" w:pos="1171"/>
        </w:tabs>
        <w:adjustRightInd/>
        <w:spacing w:line="360" w:lineRule="auto"/>
        <w:outlineLvl w:val="1"/>
        <w:rPr>
          <w:rFonts w:ascii="Arial" w:eastAsia="Arial" w:hAnsi="Arial" w:cs="Arial"/>
          <w:b/>
          <w:bCs/>
          <w:sz w:val="21"/>
          <w:szCs w:val="21"/>
        </w:rPr>
      </w:pPr>
      <w:r>
        <w:rPr>
          <w:rFonts w:ascii="Arial" w:eastAsia="Arial" w:hAnsi="Arial" w:cs="Arial"/>
          <w:b/>
          <w:bCs/>
          <w:spacing w:val="-5"/>
          <w:w w:val="115"/>
          <w:sz w:val="21"/>
          <w:szCs w:val="21"/>
        </w:rPr>
        <w:t>Water / Sewer</w:t>
      </w:r>
    </w:p>
    <w:p w:rsidR="005767E9" w:rsidRPr="005767E9" w:rsidRDefault="005767E9" w:rsidP="005767E9">
      <w:pPr>
        <w:tabs>
          <w:tab w:val="left" w:pos="1171"/>
        </w:tabs>
        <w:adjustRightInd/>
        <w:spacing w:line="360" w:lineRule="auto"/>
        <w:jc w:val="center"/>
        <w:outlineLvl w:val="1"/>
        <w:rPr>
          <w:rFonts w:ascii="Arial" w:eastAsia="Arial" w:hAnsi="Arial" w:cs="Arial"/>
          <w:b/>
          <w:bCs/>
          <w:i/>
          <w:sz w:val="27"/>
          <w:szCs w:val="27"/>
          <w:u w:val="single"/>
        </w:rPr>
      </w:pPr>
      <w:r w:rsidRPr="005767E9">
        <w:rPr>
          <w:rFonts w:ascii="Arial" w:eastAsia="Arial" w:hAnsi="Arial" w:cs="Arial"/>
          <w:b/>
          <w:bCs/>
          <w:i/>
          <w:sz w:val="27"/>
          <w:szCs w:val="27"/>
          <w:u w:val="single"/>
        </w:rPr>
        <w:t>NEW BUSINESS</w:t>
      </w:r>
    </w:p>
    <w:p w:rsidR="005767E9" w:rsidRPr="005767E9" w:rsidRDefault="004D46BD" w:rsidP="005767E9">
      <w:pPr>
        <w:tabs>
          <w:tab w:val="left" w:pos="1171"/>
        </w:tabs>
        <w:adjustRightInd/>
        <w:spacing w:line="360" w:lineRule="auto"/>
        <w:outlineLvl w:val="1"/>
        <w:rPr>
          <w:rFonts w:ascii="Arial" w:eastAsia="Arial" w:hAnsi="Arial" w:cs="Arial"/>
          <w:bCs/>
          <w:sz w:val="21"/>
          <w:szCs w:val="21"/>
        </w:rPr>
      </w:pPr>
      <w:r>
        <w:rPr>
          <w:rFonts w:ascii="Arial" w:eastAsia="Arial" w:hAnsi="Arial" w:cs="Arial"/>
          <w:bCs/>
          <w:sz w:val="21"/>
          <w:szCs w:val="21"/>
        </w:rPr>
        <w:t>13.</w:t>
      </w:r>
      <w:r w:rsidR="005767E9" w:rsidRPr="005767E9">
        <w:rPr>
          <w:rFonts w:ascii="Arial" w:eastAsia="Arial" w:hAnsi="Arial" w:cs="Arial"/>
          <w:bCs/>
          <w:sz w:val="21"/>
          <w:szCs w:val="21"/>
        </w:rPr>
        <w:tab/>
        <w:t>Consideration and Discussion of changes in flood plain administrator</w:t>
      </w:r>
    </w:p>
    <w:p w:rsidR="005767E9" w:rsidRPr="005767E9" w:rsidRDefault="004D46BD" w:rsidP="005767E9">
      <w:pPr>
        <w:tabs>
          <w:tab w:val="left" w:pos="1171"/>
        </w:tabs>
        <w:adjustRightInd/>
        <w:spacing w:line="360" w:lineRule="auto"/>
        <w:outlineLvl w:val="1"/>
        <w:rPr>
          <w:rFonts w:ascii="Arial" w:eastAsia="Arial" w:hAnsi="Arial" w:cs="Arial"/>
          <w:bCs/>
          <w:sz w:val="21"/>
          <w:szCs w:val="21"/>
        </w:rPr>
      </w:pPr>
      <w:r>
        <w:rPr>
          <w:rFonts w:ascii="Arial" w:eastAsia="Arial" w:hAnsi="Arial" w:cs="Arial"/>
          <w:bCs/>
          <w:sz w:val="21"/>
          <w:szCs w:val="21"/>
        </w:rPr>
        <w:t>14.</w:t>
      </w:r>
      <w:r w:rsidR="005767E9" w:rsidRPr="005767E9">
        <w:rPr>
          <w:rFonts w:ascii="Arial" w:eastAsia="Arial" w:hAnsi="Arial" w:cs="Arial"/>
          <w:bCs/>
          <w:sz w:val="21"/>
          <w:szCs w:val="21"/>
        </w:rPr>
        <w:tab/>
        <w:t>Approval of proposal bids for directed sale of real property 302 N. Park Ave and 100 S. Park Ave</w:t>
      </w:r>
    </w:p>
    <w:p w:rsidR="005767E9" w:rsidRPr="005767E9" w:rsidRDefault="004D46BD" w:rsidP="005767E9">
      <w:pPr>
        <w:tabs>
          <w:tab w:val="left" w:pos="1171"/>
        </w:tabs>
        <w:adjustRightInd/>
        <w:spacing w:line="360" w:lineRule="auto"/>
        <w:outlineLvl w:val="1"/>
        <w:rPr>
          <w:rFonts w:ascii="Arial" w:eastAsia="Arial" w:hAnsi="Arial" w:cs="Arial"/>
          <w:bCs/>
          <w:sz w:val="21"/>
          <w:szCs w:val="21"/>
        </w:rPr>
      </w:pPr>
      <w:r>
        <w:rPr>
          <w:rFonts w:ascii="Arial" w:eastAsia="Arial" w:hAnsi="Arial" w:cs="Arial"/>
          <w:bCs/>
          <w:sz w:val="21"/>
          <w:szCs w:val="21"/>
        </w:rPr>
        <w:t>15.</w:t>
      </w:r>
      <w:r w:rsidR="005767E9" w:rsidRPr="005767E9">
        <w:rPr>
          <w:rFonts w:ascii="Arial" w:eastAsia="Arial" w:hAnsi="Arial" w:cs="Arial"/>
          <w:bCs/>
          <w:sz w:val="21"/>
          <w:szCs w:val="21"/>
        </w:rPr>
        <w:tab/>
        <w:t>Approval of “Cond</w:t>
      </w:r>
      <w:r w:rsidR="005767E9">
        <w:rPr>
          <w:rFonts w:ascii="Arial" w:eastAsia="Arial" w:hAnsi="Arial" w:cs="Arial"/>
          <w:bCs/>
          <w:sz w:val="21"/>
          <w:szCs w:val="21"/>
        </w:rPr>
        <w:t>itional Use Permit”</w:t>
      </w:r>
      <w:r w:rsidR="005767E9" w:rsidRPr="005767E9">
        <w:rPr>
          <w:rFonts w:ascii="Arial" w:eastAsia="Arial" w:hAnsi="Arial" w:cs="Arial"/>
          <w:bCs/>
          <w:sz w:val="21"/>
          <w:szCs w:val="21"/>
        </w:rPr>
        <w:t>: Property of 1005 E. Third St. Oakland NE 60845 – located in R1 zoning, Planning Commission approved using 5ft setback from R2 zoning for this accessory building</w:t>
      </w:r>
    </w:p>
    <w:p w:rsidR="005767E9" w:rsidRPr="005767E9" w:rsidRDefault="004D46BD" w:rsidP="005767E9">
      <w:pPr>
        <w:tabs>
          <w:tab w:val="left" w:pos="1171"/>
        </w:tabs>
        <w:adjustRightInd/>
        <w:spacing w:line="360" w:lineRule="auto"/>
        <w:outlineLvl w:val="1"/>
        <w:rPr>
          <w:rFonts w:ascii="Arial" w:eastAsia="Arial" w:hAnsi="Arial" w:cs="Arial"/>
          <w:bCs/>
          <w:sz w:val="21"/>
          <w:szCs w:val="21"/>
        </w:rPr>
      </w:pPr>
      <w:r>
        <w:rPr>
          <w:rFonts w:ascii="Arial" w:eastAsia="Arial" w:hAnsi="Arial" w:cs="Arial"/>
          <w:bCs/>
          <w:sz w:val="21"/>
          <w:szCs w:val="21"/>
        </w:rPr>
        <w:t>16.</w:t>
      </w:r>
      <w:r w:rsidR="005767E9" w:rsidRPr="005767E9">
        <w:rPr>
          <w:rFonts w:ascii="Arial" w:eastAsia="Arial" w:hAnsi="Arial" w:cs="Arial"/>
          <w:bCs/>
          <w:sz w:val="21"/>
          <w:szCs w:val="21"/>
        </w:rPr>
        <w:tab/>
        <w:t>Discussion of June / July 2019 Meetings</w:t>
      </w:r>
    </w:p>
    <w:p w:rsidR="005767E9" w:rsidRPr="005767E9" w:rsidRDefault="005767E9" w:rsidP="005767E9">
      <w:pPr>
        <w:tabs>
          <w:tab w:val="left" w:pos="1171"/>
        </w:tabs>
        <w:adjustRightInd/>
        <w:spacing w:line="360" w:lineRule="auto"/>
        <w:outlineLvl w:val="1"/>
        <w:rPr>
          <w:rFonts w:ascii="Arial" w:eastAsia="Arial" w:hAnsi="Arial" w:cs="Arial"/>
          <w:bCs/>
          <w:sz w:val="21"/>
          <w:szCs w:val="21"/>
        </w:rPr>
      </w:pPr>
    </w:p>
    <w:p w:rsidR="005767E9" w:rsidRDefault="005767E9" w:rsidP="005767E9">
      <w:pPr>
        <w:tabs>
          <w:tab w:val="left" w:pos="1171"/>
        </w:tabs>
        <w:adjustRightInd/>
        <w:spacing w:line="360" w:lineRule="auto"/>
        <w:jc w:val="center"/>
        <w:outlineLvl w:val="1"/>
        <w:rPr>
          <w:rFonts w:ascii="Arial" w:eastAsia="Arial" w:hAnsi="Arial" w:cs="Arial"/>
          <w:b/>
          <w:bCs/>
          <w:i/>
          <w:sz w:val="27"/>
          <w:szCs w:val="27"/>
          <w:u w:val="single"/>
        </w:rPr>
      </w:pPr>
      <w:r w:rsidRPr="005767E9">
        <w:rPr>
          <w:rFonts w:ascii="Arial" w:eastAsia="Arial" w:hAnsi="Arial" w:cs="Arial"/>
          <w:b/>
          <w:bCs/>
          <w:i/>
          <w:sz w:val="27"/>
          <w:szCs w:val="27"/>
          <w:u w:val="single"/>
        </w:rPr>
        <w:t>ORDINANCES</w:t>
      </w:r>
    </w:p>
    <w:p w:rsidR="005767E9" w:rsidRPr="005767E9" w:rsidRDefault="005767E9" w:rsidP="005767E9">
      <w:pPr>
        <w:tabs>
          <w:tab w:val="left" w:pos="1171"/>
        </w:tabs>
        <w:adjustRightInd/>
        <w:spacing w:line="360" w:lineRule="auto"/>
        <w:jc w:val="center"/>
        <w:outlineLvl w:val="1"/>
        <w:rPr>
          <w:rFonts w:ascii="Arial" w:eastAsia="Arial" w:hAnsi="Arial" w:cs="Arial"/>
          <w:b/>
          <w:bCs/>
          <w:i/>
          <w:sz w:val="27"/>
          <w:szCs w:val="27"/>
          <w:u w:val="single"/>
        </w:rPr>
      </w:pPr>
    </w:p>
    <w:p w:rsidR="005767E9" w:rsidRPr="005767E9" w:rsidRDefault="005767E9" w:rsidP="005767E9">
      <w:pPr>
        <w:tabs>
          <w:tab w:val="left" w:pos="1171"/>
        </w:tabs>
        <w:adjustRightInd/>
        <w:spacing w:line="360" w:lineRule="auto"/>
        <w:jc w:val="center"/>
        <w:outlineLvl w:val="1"/>
        <w:rPr>
          <w:rFonts w:ascii="Arial" w:eastAsia="Arial" w:hAnsi="Arial" w:cs="Arial"/>
          <w:b/>
          <w:bCs/>
          <w:i/>
          <w:sz w:val="27"/>
          <w:szCs w:val="27"/>
          <w:u w:val="single"/>
        </w:rPr>
      </w:pPr>
      <w:r w:rsidRPr="005767E9">
        <w:rPr>
          <w:rFonts w:ascii="Arial" w:eastAsia="Arial" w:hAnsi="Arial" w:cs="Arial"/>
          <w:b/>
          <w:bCs/>
          <w:i/>
          <w:sz w:val="27"/>
          <w:szCs w:val="27"/>
          <w:u w:val="single"/>
        </w:rPr>
        <w:t>RESOLUTIONS</w:t>
      </w:r>
    </w:p>
    <w:p w:rsidR="005767E9" w:rsidRPr="005767E9" w:rsidRDefault="005767E9" w:rsidP="005767E9">
      <w:pPr>
        <w:tabs>
          <w:tab w:val="left" w:pos="1171"/>
        </w:tabs>
        <w:adjustRightInd/>
        <w:spacing w:line="360" w:lineRule="auto"/>
        <w:outlineLvl w:val="1"/>
        <w:rPr>
          <w:rFonts w:ascii="Arial" w:eastAsia="Arial" w:hAnsi="Arial" w:cs="Arial"/>
          <w:bCs/>
          <w:sz w:val="21"/>
          <w:szCs w:val="21"/>
        </w:rPr>
      </w:pPr>
      <w:r w:rsidRPr="005767E9">
        <w:rPr>
          <w:rFonts w:ascii="Arial" w:eastAsia="Arial" w:hAnsi="Arial" w:cs="Arial"/>
          <w:bCs/>
          <w:sz w:val="21"/>
          <w:szCs w:val="21"/>
        </w:rPr>
        <w:t>17.</w:t>
      </w:r>
      <w:r w:rsidRPr="005767E9">
        <w:rPr>
          <w:rFonts w:ascii="Arial" w:eastAsia="Arial" w:hAnsi="Arial" w:cs="Arial"/>
          <w:bCs/>
          <w:sz w:val="21"/>
          <w:szCs w:val="21"/>
        </w:rPr>
        <w:tab/>
        <w:t>Approval of Resolution 2019-9-</w:t>
      </w:r>
      <w:r w:rsidRPr="005767E9">
        <w:rPr>
          <w:rFonts w:ascii="Arial" w:eastAsia="Arial" w:hAnsi="Arial" w:cs="Arial"/>
          <w:bCs/>
          <w:sz w:val="21"/>
          <w:szCs w:val="21"/>
        </w:rPr>
        <w:tab/>
      </w:r>
    </w:p>
    <w:p w:rsidR="005767E9" w:rsidRPr="005767E9" w:rsidRDefault="005767E9" w:rsidP="005767E9">
      <w:pPr>
        <w:tabs>
          <w:tab w:val="left" w:pos="1171"/>
        </w:tabs>
        <w:adjustRightInd/>
        <w:spacing w:line="360" w:lineRule="auto"/>
        <w:outlineLvl w:val="1"/>
        <w:rPr>
          <w:rFonts w:ascii="Arial" w:eastAsia="Arial" w:hAnsi="Arial" w:cs="Arial"/>
          <w:bCs/>
          <w:sz w:val="21"/>
          <w:szCs w:val="21"/>
        </w:rPr>
      </w:pPr>
      <w:r w:rsidRPr="005767E9">
        <w:rPr>
          <w:rFonts w:ascii="Arial" w:eastAsia="Arial" w:hAnsi="Arial" w:cs="Arial"/>
          <w:bCs/>
          <w:sz w:val="21"/>
          <w:szCs w:val="21"/>
        </w:rPr>
        <w:t>“A RESOLUTION OF THE CITY COUNCIL OF OAKLAND, NEBRASKA, DIRECTING THE PLACEMENT OF STOP SIGNS AT THE INTERSECTION OF OAKLAND AVENUE AND FULTON STREET, TO REGULATE SOUTHBOUND OAKLAND AVENUE AND WESTBOUND FULTON STREET TRAFFIC.”</w:t>
      </w:r>
    </w:p>
    <w:p w:rsidR="005767E9" w:rsidRPr="005767E9" w:rsidRDefault="005767E9" w:rsidP="005767E9">
      <w:pPr>
        <w:tabs>
          <w:tab w:val="left" w:pos="1171"/>
        </w:tabs>
        <w:adjustRightInd/>
        <w:spacing w:line="360" w:lineRule="auto"/>
        <w:outlineLvl w:val="1"/>
        <w:rPr>
          <w:rFonts w:ascii="Arial" w:eastAsia="Arial" w:hAnsi="Arial" w:cs="Arial"/>
          <w:bCs/>
          <w:sz w:val="21"/>
          <w:szCs w:val="21"/>
        </w:rPr>
      </w:pPr>
      <w:r w:rsidRPr="005767E9">
        <w:rPr>
          <w:rFonts w:ascii="Arial" w:eastAsia="Arial" w:hAnsi="Arial" w:cs="Arial"/>
          <w:bCs/>
          <w:sz w:val="21"/>
          <w:szCs w:val="21"/>
        </w:rPr>
        <w:tab/>
      </w:r>
    </w:p>
    <w:p w:rsidR="005767E9" w:rsidRPr="005767E9" w:rsidRDefault="005767E9" w:rsidP="005767E9">
      <w:pPr>
        <w:tabs>
          <w:tab w:val="left" w:pos="1171"/>
        </w:tabs>
        <w:adjustRightInd/>
        <w:spacing w:line="360" w:lineRule="auto"/>
        <w:jc w:val="center"/>
        <w:outlineLvl w:val="1"/>
        <w:rPr>
          <w:rFonts w:ascii="Arial" w:eastAsia="Arial" w:hAnsi="Arial" w:cs="Arial"/>
          <w:b/>
          <w:bCs/>
          <w:i/>
          <w:sz w:val="27"/>
          <w:szCs w:val="27"/>
          <w:u w:val="single"/>
        </w:rPr>
      </w:pPr>
      <w:r w:rsidRPr="005767E9">
        <w:rPr>
          <w:rFonts w:ascii="Arial" w:eastAsia="Arial" w:hAnsi="Arial" w:cs="Arial"/>
          <w:b/>
          <w:bCs/>
          <w:i/>
          <w:sz w:val="27"/>
          <w:szCs w:val="27"/>
          <w:u w:val="single"/>
        </w:rPr>
        <w:t>DISCUSSION/INFORMATION ITEM</w:t>
      </w:r>
    </w:p>
    <w:p w:rsidR="005767E9" w:rsidRPr="005767E9" w:rsidRDefault="005767E9" w:rsidP="005767E9">
      <w:pPr>
        <w:tabs>
          <w:tab w:val="left" w:pos="1171"/>
        </w:tabs>
        <w:adjustRightInd/>
        <w:spacing w:line="360" w:lineRule="auto"/>
        <w:outlineLvl w:val="1"/>
        <w:rPr>
          <w:rFonts w:ascii="Arial" w:eastAsia="Arial" w:hAnsi="Arial" w:cs="Arial"/>
          <w:bCs/>
          <w:sz w:val="21"/>
          <w:szCs w:val="21"/>
        </w:rPr>
      </w:pPr>
      <w:r w:rsidRPr="005767E9">
        <w:rPr>
          <w:rFonts w:ascii="Arial" w:eastAsia="Arial" w:hAnsi="Arial" w:cs="Arial"/>
          <w:bCs/>
          <w:sz w:val="21"/>
          <w:szCs w:val="21"/>
        </w:rPr>
        <w:t>18.</w:t>
      </w:r>
      <w:r w:rsidRPr="005767E9">
        <w:rPr>
          <w:rFonts w:ascii="Arial" w:eastAsia="Arial" w:hAnsi="Arial" w:cs="Arial"/>
          <w:bCs/>
          <w:sz w:val="21"/>
          <w:szCs w:val="21"/>
        </w:rPr>
        <w:tab/>
        <w:t>Discussion of horses in town - rezoning property on 986 Co. Rd. K - Clay Flower</w:t>
      </w:r>
    </w:p>
    <w:p w:rsidR="005767E9" w:rsidRPr="005767E9" w:rsidRDefault="005767E9" w:rsidP="005767E9">
      <w:pPr>
        <w:tabs>
          <w:tab w:val="left" w:pos="1171"/>
        </w:tabs>
        <w:adjustRightInd/>
        <w:spacing w:line="360" w:lineRule="auto"/>
        <w:outlineLvl w:val="1"/>
        <w:rPr>
          <w:rFonts w:ascii="Arial" w:eastAsia="Arial" w:hAnsi="Arial" w:cs="Arial"/>
          <w:bCs/>
          <w:sz w:val="21"/>
          <w:szCs w:val="21"/>
        </w:rPr>
      </w:pPr>
    </w:p>
    <w:p w:rsidR="005767E9" w:rsidRPr="005767E9" w:rsidRDefault="005767E9" w:rsidP="005767E9">
      <w:pPr>
        <w:tabs>
          <w:tab w:val="left" w:pos="1171"/>
        </w:tabs>
        <w:adjustRightInd/>
        <w:spacing w:line="360" w:lineRule="auto"/>
        <w:jc w:val="center"/>
        <w:outlineLvl w:val="1"/>
        <w:rPr>
          <w:rFonts w:ascii="Arial" w:eastAsia="Arial" w:hAnsi="Arial" w:cs="Arial"/>
          <w:b/>
          <w:bCs/>
          <w:i/>
          <w:sz w:val="27"/>
          <w:szCs w:val="27"/>
          <w:u w:val="single"/>
        </w:rPr>
      </w:pPr>
      <w:r w:rsidRPr="005767E9">
        <w:rPr>
          <w:rFonts w:ascii="Arial" w:eastAsia="Arial" w:hAnsi="Arial" w:cs="Arial"/>
          <w:b/>
          <w:bCs/>
          <w:i/>
          <w:sz w:val="27"/>
          <w:szCs w:val="27"/>
          <w:u w:val="single"/>
        </w:rPr>
        <w:t>CLOSED SESSION</w:t>
      </w:r>
    </w:p>
    <w:p w:rsidR="005767E9" w:rsidRPr="005767E9" w:rsidRDefault="005767E9" w:rsidP="005767E9">
      <w:pPr>
        <w:tabs>
          <w:tab w:val="left" w:pos="1171"/>
        </w:tabs>
        <w:adjustRightInd/>
        <w:spacing w:line="360" w:lineRule="auto"/>
        <w:outlineLvl w:val="1"/>
        <w:rPr>
          <w:rFonts w:ascii="Arial" w:eastAsia="Arial" w:hAnsi="Arial" w:cs="Arial"/>
          <w:bCs/>
          <w:sz w:val="21"/>
          <w:szCs w:val="21"/>
        </w:rPr>
      </w:pPr>
      <w:r w:rsidRPr="005767E9">
        <w:rPr>
          <w:rFonts w:ascii="Arial" w:eastAsia="Arial" w:hAnsi="Arial" w:cs="Arial"/>
          <w:bCs/>
          <w:sz w:val="21"/>
          <w:szCs w:val="21"/>
        </w:rPr>
        <w:t xml:space="preserve">19. </w:t>
      </w:r>
      <w:r w:rsidRPr="005767E9">
        <w:rPr>
          <w:rFonts w:ascii="Arial" w:eastAsia="Arial" w:hAnsi="Arial" w:cs="Arial"/>
          <w:bCs/>
          <w:sz w:val="21"/>
          <w:szCs w:val="21"/>
        </w:rPr>
        <w:tab/>
        <w:t xml:space="preserve"> Employee personnel</w:t>
      </w:r>
    </w:p>
    <w:p w:rsidR="005767E9" w:rsidRPr="005767E9" w:rsidRDefault="005767E9" w:rsidP="005767E9">
      <w:pPr>
        <w:tabs>
          <w:tab w:val="left" w:pos="1171"/>
        </w:tabs>
        <w:adjustRightInd/>
        <w:spacing w:line="360" w:lineRule="auto"/>
        <w:outlineLvl w:val="1"/>
        <w:rPr>
          <w:rFonts w:ascii="Arial" w:eastAsia="Arial" w:hAnsi="Arial" w:cs="Arial"/>
          <w:bCs/>
          <w:sz w:val="21"/>
          <w:szCs w:val="21"/>
        </w:rPr>
      </w:pPr>
      <w:r w:rsidRPr="005767E9">
        <w:rPr>
          <w:rFonts w:ascii="Arial" w:eastAsia="Arial" w:hAnsi="Arial" w:cs="Arial"/>
          <w:bCs/>
          <w:sz w:val="21"/>
          <w:szCs w:val="21"/>
        </w:rPr>
        <w:tab/>
      </w:r>
    </w:p>
    <w:p w:rsidR="005767E9" w:rsidRDefault="005767E9" w:rsidP="005767E9">
      <w:pPr>
        <w:tabs>
          <w:tab w:val="left" w:pos="1171"/>
        </w:tabs>
        <w:adjustRightInd/>
        <w:spacing w:line="360" w:lineRule="auto"/>
        <w:jc w:val="center"/>
        <w:outlineLvl w:val="1"/>
        <w:rPr>
          <w:rFonts w:ascii="Arial" w:eastAsia="Arial" w:hAnsi="Arial" w:cs="Arial"/>
          <w:b/>
          <w:bCs/>
          <w:i/>
          <w:sz w:val="27"/>
          <w:szCs w:val="27"/>
          <w:u w:val="single"/>
        </w:rPr>
      </w:pPr>
      <w:r w:rsidRPr="005767E9">
        <w:rPr>
          <w:rFonts w:ascii="Arial" w:eastAsia="Arial" w:hAnsi="Arial" w:cs="Arial"/>
          <w:b/>
          <w:bCs/>
          <w:i/>
          <w:sz w:val="27"/>
          <w:szCs w:val="27"/>
          <w:u w:val="single"/>
        </w:rPr>
        <w:t>APPROVAL OF OPERATIONS BILLS AND WARRANTS</w:t>
      </w:r>
    </w:p>
    <w:p w:rsidR="005767E9" w:rsidRPr="005767E9" w:rsidRDefault="005767E9" w:rsidP="005767E9">
      <w:pPr>
        <w:tabs>
          <w:tab w:val="left" w:pos="1171"/>
        </w:tabs>
        <w:adjustRightInd/>
        <w:spacing w:line="360" w:lineRule="auto"/>
        <w:jc w:val="center"/>
        <w:outlineLvl w:val="1"/>
        <w:rPr>
          <w:rFonts w:ascii="Arial" w:eastAsia="Arial" w:hAnsi="Arial" w:cs="Arial"/>
          <w:b/>
          <w:bCs/>
          <w:i/>
          <w:sz w:val="27"/>
          <w:szCs w:val="27"/>
          <w:u w:val="single"/>
        </w:rPr>
      </w:pPr>
    </w:p>
    <w:p w:rsidR="005767E9" w:rsidRPr="005767E9" w:rsidRDefault="005767E9" w:rsidP="005767E9">
      <w:pPr>
        <w:tabs>
          <w:tab w:val="left" w:pos="1171"/>
        </w:tabs>
        <w:adjustRightInd/>
        <w:spacing w:line="360" w:lineRule="auto"/>
        <w:jc w:val="center"/>
        <w:outlineLvl w:val="1"/>
        <w:rPr>
          <w:rFonts w:ascii="Arial" w:eastAsia="Arial" w:hAnsi="Arial" w:cs="Arial"/>
          <w:b/>
          <w:bCs/>
          <w:i/>
          <w:sz w:val="27"/>
          <w:szCs w:val="27"/>
          <w:u w:val="single"/>
        </w:rPr>
      </w:pPr>
      <w:r w:rsidRPr="005767E9">
        <w:rPr>
          <w:rFonts w:ascii="Arial" w:eastAsia="Arial" w:hAnsi="Arial" w:cs="Arial"/>
          <w:b/>
          <w:bCs/>
          <w:i/>
          <w:sz w:val="27"/>
          <w:szCs w:val="27"/>
          <w:u w:val="single"/>
        </w:rPr>
        <w:t>ADJOURNMENT</w:t>
      </w:r>
    </w:p>
    <w:p w:rsidR="005767E9" w:rsidRDefault="005767E9" w:rsidP="005767E9">
      <w:pPr>
        <w:tabs>
          <w:tab w:val="left" w:pos="1171"/>
        </w:tabs>
        <w:adjustRightInd/>
        <w:spacing w:line="360" w:lineRule="auto"/>
        <w:outlineLvl w:val="1"/>
        <w:rPr>
          <w:rFonts w:ascii="Arial" w:eastAsia="Arial" w:hAnsi="Arial" w:cs="Arial"/>
          <w:bCs/>
          <w:sz w:val="21"/>
          <w:szCs w:val="21"/>
        </w:rPr>
      </w:pPr>
    </w:p>
    <w:p w:rsidR="005767E9" w:rsidRDefault="005767E9" w:rsidP="005767E9">
      <w:pPr>
        <w:tabs>
          <w:tab w:val="left" w:pos="1171"/>
        </w:tabs>
        <w:adjustRightInd/>
        <w:spacing w:line="360" w:lineRule="auto"/>
        <w:outlineLvl w:val="1"/>
        <w:rPr>
          <w:rFonts w:ascii="Arial" w:eastAsia="Arial" w:hAnsi="Arial" w:cs="Arial"/>
          <w:bCs/>
          <w:sz w:val="21"/>
          <w:szCs w:val="21"/>
        </w:rPr>
      </w:pPr>
    </w:p>
    <w:p w:rsidR="005767E9" w:rsidRPr="005767E9" w:rsidRDefault="005767E9" w:rsidP="005767E9">
      <w:pPr>
        <w:tabs>
          <w:tab w:val="left" w:pos="1171"/>
        </w:tabs>
        <w:adjustRightInd/>
        <w:spacing w:line="360" w:lineRule="auto"/>
        <w:outlineLvl w:val="1"/>
        <w:rPr>
          <w:rFonts w:ascii="Arial" w:eastAsia="Arial" w:hAnsi="Arial" w:cs="Arial"/>
          <w:bCs/>
          <w:sz w:val="21"/>
          <w:szCs w:val="21"/>
        </w:rPr>
      </w:pPr>
    </w:p>
    <w:p w:rsidR="005767E9" w:rsidRPr="005767E9" w:rsidRDefault="005767E9" w:rsidP="005767E9">
      <w:pPr>
        <w:tabs>
          <w:tab w:val="left" w:pos="1171"/>
        </w:tabs>
        <w:adjustRightInd/>
        <w:spacing w:line="360" w:lineRule="auto"/>
        <w:jc w:val="center"/>
        <w:outlineLvl w:val="1"/>
        <w:rPr>
          <w:rFonts w:ascii="Arial" w:eastAsia="Arial" w:hAnsi="Arial" w:cs="Arial"/>
          <w:bCs/>
          <w:sz w:val="16"/>
          <w:szCs w:val="21"/>
        </w:rPr>
      </w:pPr>
      <w:r w:rsidRPr="005767E9">
        <w:rPr>
          <w:rFonts w:ascii="Arial" w:eastAsia="Arial" w:hAnsi="Arial" w:cs="Arial"/>
          <w:b/>
          <w:bCs/>
          <w:i/>
          <w:sz w:val="16"/>
          <w:szCs w:val="21"/>
        </w:rPr>
        <w:t>Registered Agenda Speakers:</w:t>
      </w:r>
      <w:r w:rsidRPr="005767E9">
        <w:rPr>
          <w:rFonts w:ascii="Arial" w:eastAsia="Arial" w:hAnsi="Arial" w:cs="Arial"/>
          <w:bCs/>
          <w:sz w:val="16"/>
          <w:szCs w:val="21"/>
        </w:rPr>
        <w:t xml:space="preserve"> The Mayor or Presiding Meeting Officer reserves the right to deny this request, or will call you to the center front podium when your agenda Item is ready to be heard. Presentations, if allowed, may be limited to five (5) minutes per person, with a limit of three (3) individuals speaking per topic position.</w:t>
      </w:r>
    </w:p>
    <w:p w:rsidR="005767E9" w:rsidRPr="005767E9" w:rsidRDefault="005767E9" w:rsidP="005767E9">
      <w:pPr>
        <w:tabs>
          <w:tab w:val="left" w:pos="1171"/>
        </w:tabs>
        <w:adjustRightInd/>
        <w:spacing w:line="360" w:lineRule="auto"/>
        <w:jc w:val="center"/>
        <w:outlineLvl w:val="1"/>
        <w:rPr>
          <w:rFonts w:ascii="Arial" w:eastAsia="Arial" w:hAnsi="Arial" w:cs="Arial"/>
          <w:bCs/>
          <w:sz w:val="16"/>
          <w:szCs w:val="21"/>
        </w:rPr>
      </w:pPr>
      <w:r w:rsidRPr="005767E9">
        <w:rPr>
          <w:rFonts w:ascii="Arial" w:eastAsia="Arial" w:hAnsi="Arial" w:cs="Arial"/>
          <w:bCs/>
          <w:sz w:val="16"/>
          <w:szCs w:val="21"/>
        </w:rPr>
        <w:t xml:space="preserve">Please come to the center front podium, and clearly state your name and address for the record and the agenda topic you wish to speak upon in a professional manner. The Mayor and City Council reserve the right to enter into an executive session at any time during the meeting, in accordance with the Nebraska Open Meetings Act, even though the closed session may not be indicated on the agenda. It is the intention of the Mayor and City Council to take up the items on </w:t>
      </w:r>
      <w:r w:rsidRPr="005767E9">
        <w:rPr>
          <w:rFonts w:ascii="Arial" w:eastAsia="Arial" w:hAnsi="Arial" w:cs="Arial"/>
          <w:bCs/>
          <w:sz w:val="16"/>
          <w:szCs w:val="21"/>
        </w:rPr>
        <w:t>the agenda in sequential order.</w:t>
      </w:r>
      <w:r w:rsidR="004D46BD">
        <w:rPr>
          <w:rFonts w:ascii="Arial" w:eastAsia="Arial" w:hAnsi="Arial" w:cs="Arial"/>
          <w:bCs/>
          <w:sz w:val="16"/>
          <w:szCs w:val="21"/>
        </w:rPr>
        <w:t xml:space="preserve"> </w:t>
      </w:r>
      <w:bookmarkStart w:id="0" w:name="_GoBack"/>
      <w:bookmarkEnd w:id="0"/>
      <w:r w:rsidRPr="005767E9">
        <w:rPr>
          <w:rFonts w:ascii="Arial" w:eastAsia="Arial" w:hAnsi="Arial" w:cs="Arial"/>
          <w:bCs/>
          <w:sz w:val="16"/>
          <w:szCs w:val="21"/>
        </w:rPr>
        <w:t>However, the Mayor and City Council reserve the right to take up matters in a different order to accommodate the schedules of the city council members, persons having items on the agenda, and the public.</w:t>
      </w:r>
    </w:p>
    <w:p w:rsidR="005767E9" w:rsidRPr="005767E9" w:rsidRDefault="005767E9" w:rsidP="005767E9">
      <w:pPr>
        <w:tabs>
          <w:tab w:val="left" w:pos="1171"/>
        </w:tabs>
        <w:adjustRightInd/>
        <w:spacing w:line="360" w:lineRule="auto"/>
        <w:jc w:val="center"/>
        <w:outlineLvl w:val="1"/>
        <w:rPr>
          <w:rFonts w:ascii="Arial" w:eastAsia="Arial" w:hAnsi="Arial" w:cs="Arial"/>
          <w:b/>
          <w:bCs/>
          <w:sz w:val="18"/>
          <w:szCs w:val="21"/>
        </w:rPr>
      </w:pPr>
    </w:p>
    <w:p w:rsidR="005767E9" w:rsidRPr="005767E9" w:rsidRDefault="005767E9" w:rsidP="005767E9">
      <w:pPr>
        <w:tabs>
          <w:tab w:val="left" w:pos="1171"/>
        </w:tabs>
        <w:adjustRightInd/>
        <w:spacing w:line="360" w:lineRule="auto"/>
        <w:jc w:val="center"/>
        <w:outlineLvl w:val="1"/>
        <w:rPr>
          <w:rFonts w:ascii="Arial" w:eastAsia="Arial" w:hAnsi="Arial" w:cs="Arial"/>
          <w:b/>
          <w:bCs/>
          <w:sz w:val="18"/>
          <w:szCs w:val="21"/>
        </w:rPr>
      </w:pPr>
    </w:p>
    <w:p w:rsidR="00965024" w:rsidRPr="005767E9" w:rsidRDefault="00965024" w:rsidP="005767E9">
      <w:pPr>
        <w:jc w:val="center"/>
        <w:rPr>
          <w:rFonts w:ascii="Arial" w:eastAsia="Arial Black" w:hAnsi="Arial" w:cs="Arial"/>
          <w:sz w:val="22"/>
          <w:szCs w:val="22"/>
        </w:rPr>
      </w:pPr>
    </w:p>
    <w:p w:rsidR="00965024" w:rsidRPr="005767E9" w:rsidRDefault="00965024" w:rsidP="005767E9">
      <w:pPr>
        <w:jc w:val="center"/>
        <w:rPr>
          <w:rFonts w:ascii="Arial" w:hAnsi="Arial" w:cs="Arial"/>
          <w:sz w:val="22"/>
          <w:szCs w:val="22"/>
        </w:rPr>
      </w:pPr>
    </w:p>
    <w:p w:rsidR="005767E9" w:rsidRPr="005767E9" w:rsidRDefault="005767E9" w:rsidP="005767E9">
      <w:pPr>
        <w:tabs>
          <w:tab w:val="left" w:pos="3744"/>
        </w:tabs>
        <w:jc w:val="center"/>
        <w:rPr>
          <w:rFonts w:ascii="Arial" w:hAnsi="Arial" w:cs="Arial"/>
          <w:sz w:val="22"/>
          <w:szCs w:val="22"/>
        </w:rPr>
      </w:pPr>
    </w:p>
    <w:p w:rsidR="005767E9" w:rsidRPr="005767E9" w:rsidRDefault="005767E9" w:rsidP="005767E9">
      <w:pPr>
        <w:jc w:val="center"/>
        <w:rPr>
          <w:rFonts w:ascii="Arial" w:hAnsi="Arial" w:cs="Arial"/>
          <w:sz w:val="22"/>
          <w:szCs w:val="22"/>
        </w:rPr>
      </w:pPr>
    </w:p>
    <w:p w:rsidR="005767E9" w:rsidRPr="005767E9" w:rsidRDefault="005767E9" w:rsidP="005767E9">
      <w:pPr>
        <w:jc w:val="center"/>
        <w:rPr>
          <w:rFonts w:ascii="Arial" w:hAnsi="Arial" w:cs="Arial"/>
          <w:sz w:val="22"/>
          <w:szCs w:val="22"/>
        </w:rPr>
      </w:pPr>
    </w:p>
    <w:p w:rsidR="005767E9" w:rsidRPr="005767E9" w:rsidRDefault="005767E9" w:rsidP="005767E9">
      <w:pPr>
        <w:jc w:val="center"/>
        <w:rPr>
          <w:rFonts w:ascii="Arial" w:hAnsi="Arial" w:cs="Arial"/>
          <w:sz w:val="22"/>
          <w:szCs w:val="22"/>
        </w:rPr>
      </w:pPr>
    </w:p>
    <w:p w:rsidR="005767E9" w:rsidRPr="005767E9" w:rsidRDefault="005767E9" w:rsidP="005767E9">
      <w:pPr>
        <w:jc w:val="center"/>
        <w:rPr>
          <w:rFonts w:ascii="Arial" w:hAnsi="Arial" w:cs="Arial"/>
          <w:sz w:val="22"/>
          <w:szCs w:val="22"/>
        </w:rPr>
      </w:pPr>
    </w:p>
    <w:p w:rsidR="005767E9" w:rsidRPr="005767E9" w:rsidRDefault="005767E9" w:rsidP="005767E9">
      <w:pPr>
        <w:jc w:val="center"/>
        <w:rPr>
          <w:rFonts w:ascii="Arial" w:hAnsi="Arial" w:cs="Arial"/>
          <w:sz w:val="22"/>
          <w:szCs w:val="22"/>
        </w:rPr>
      </w:pPr>
    </w:p>
    <w:p w:rsidR="005767E9" w:rsidRPr="005767E9" w:rsidRDefault="005767E9" w:rsidP="005767E9">
      <w:pPr>
        <w:jc w:val="center"/>
        <w:rPr>
          <w:rFonts w:ascii="Arial" w:hAnsi="Arial" w:cs="Arial"/>
          <w:sz w:val="22"/>
          <w:szCs w:val="22"/>
        </w:rPr>
      </w:pPr>
    </w:p>
    <w:p w:rsidR="00965024" w:rsidRPr="005767E9" w:rsidRDefault="00965024" w:rsidP="005767E9">
      <w:pPr>
        <w:rPr>
          <w:rFonts w:ascii="Arial" w:hAnsi="Arial" w:cs="Arial"/>
          <w:sz w:val="27"/>
          <w:szCs w:val="22"/>
        </w:rPr>
        <w:sectPr w:rsidR="00965024" w:rsidRPr="005767E9" w:rsidSect="005767E9">
          <w:pgSz w:w="12240" w:h="20160" w:code="5"/>
          <w:pgMar w:top="1440" w:right="1080" w:bottom="1440" w:left="1080" w:header="720" w:footer="720" w:gutter="0"/>
          <w:cols w:space="40"/>
          <w:docGrid w:linePitch="272"/>
        </w:sectPr>
      </w:pPr>
    </w:p>
    <w:p w:rsidR="00965024" w:rsidRPr="00CE046A" w:rsidRDefault="00965024" w:rsidP="00965024">
      <w:pPr>
        <w:adjustRightInd/>
        <w:spacing w:line="360" w:lineRule="auto"/>
        <w:rPr>
          <w:rFonts w:ascii="Arial" w:eastAsia="Arial Black" w:hAnsi="Arial" w:cs="Arial"/>
          <w:b/>
          <w:sz w:val="18"/>
          <w:szCs w:val="21"/>
        </w:rPr>
      </w:pPr>
    </w:p>
    <w:sectPr w:rsidR="00965024" w:rsidRPr="00CE046A" w:rsidSect="005767E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24" w:rsidRDefault="00965024" w:rsidP="00965024">
      <w:r>
        <w:separator/>
      </w:r>
    </w:p>
  </w:endnote>
  <w:endnote w:type="continuationSeparator" w:id="0">
    <w:p w:rsidR="00965024" w:rsidRDefault="00965024" w:rsidP="0096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24" w:rsidRDefault="00965024" w:rsidP="00965024">
      <w:r>
        <w:separator/>
      </w:r>
    </w:p>
  </w:footnote>
  <w:footnote w:type="continuationSeparator" w:id="0">
    <w:p w:rsidR="00965024" w:rsidRDefault="00965024" w:rsidP="00965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14EE"/>
    <w:multiLevelType w:val="hybridMultilevel"/>
    <w:tmpl w:val="0CDCC906"/>
    <w:lvl w:ilvl="0" w:tplc="24D8E994">
      <w:start w:val="1"/>
      <w:numFmt w:val="decimal"/>
      <w:lvlText w:val="%1."/>
      <w:lvlJc w:val="left"/>
      <w:pPr>
        <w:ind w:left="556" w:hanging="323"/>
        <w:jc w:val="right"/>
      </w:pPr>
      <w:rPr>
        <w:rFonts w:ascii="Arial" w:eastAsia="Arial" w:hAnsi="Arial" w:cs="Arial" w:hint="default"/>
        <w:b/>
        <w:bCs/>
        <w:w w:val="105"/>
        <w:sz w:val="21"/>
        <w:szCs w:val="21"/>
      </w:rPr>
    </w:lvl>
    <w:lvl w:ilvl="1" w:tplc="7F20507E">
      <w:start w:val="1"/>
      <w:numFmt w:val="lowerLetter"/>
      <w:lvlText w:val="%2."/>
      <w:lvlJc w:val="left"/>
      <w:pPr>
        <w:ind w:left="1170" w:hanging="323"/>
      </w:pPr>
      <w:rPr>
        <w:rFonts w:ascii="Arial" w:eastAsia="Arial" w:hAnsi="Arial" w:cs="Arial" w:hint="default"/>
        <w:b/>
        <w:bCs/>
        <w:spacing w:val="-7"/>
        <w:w w:val="105"/>
        <w:sz w:val="21"/>
        <w:szCs w:val="21"/>
      </w:rPr>
    </w:lvl>
    <w:lvl w:ilvl="2" w:tplc="73A04E24">
      <w:numFmt w:val="bullet"/>
      <w:lvlText w:val="•"/>
      <w:lvlJc w:val="left"/>
      <w:pPr>
        <w:ind w:left="2082" w:hanging="323"/>
      </w:pPr>
      <w:rPr>
        <w:rFonts w:hint="default"/>
      </w:rPr>
    </w:lvl>
    <w:lvl w:ilvl="3" w:tplc="5388F464">
      <w:numFmt w:val="bullet"/>
      <w:lvlText w:val="•"/>
      <w:lvlJc w:val="left"/>
      <w:pPr>
        <w:ind w:left="2984" w:hanging="323"/>
      </w:pPr>
      <w:rPr>
        <w:rFonts w:hint="default"/>
      </w:rPr>
    </w:lvl>
    <w:lvl w:ilvl="4" w:tplc="4740C914">
      <w:numFmt w:val="bullet"/>
      <w:lvlText w:val="•"/>
      <w:lvlJc w:val="left"/>
      <w:pPr>
        <w:ind w:left="3886" w:hanging="323"/>
      </w:pPr>
      <w:rPr>
        <w:rFonts w:hint="default"/>
      </w:rPr>
    </w:lvl>
    <w:lvl w:ilvl="5" w:tplc="773A58B6">
      <w:numFmt w:val="bullet"/>
      <w:lvlText w:val="•"/>
      <w:lvlJc w:val="left"/>
      <w:pPr>
        <w:ind w:left="4788" w:hanging="323"/>
      </w:pPr>
      <w:rPr>
        <w:rFonts w:hint="default"/>
      </w:rPr>
    </w:lvl>
    <w:lvl w:ilvl="6" w:tplc="C180CA8E">
      <w:numFmt w:val="bullet"/>
      <w:lvlText w:val="•"/>
      <w:lvlJc w:val="left"/>
      <w:pPr>
        <w:ind w:left="5691" w:hanging="323"/>
      </w:pPr>
      <w:rPr>
        <w:rFonts w:hint="default"/>
      </w:rPr>
    </w:lvl>
    <w:lvl w:ilvl="7" w:tplc="437EBD62">
      <w:numFmt w:val="bullet"/>
      <w:lvlText w:val="•"/>
      <w:lvlJc w:val="left"/>
      <w:pPr>
        <w:ind w:left="6593" w:hanging="323"/>
      </w:pPr>
      <w:rPr>
        <w:rFonts w:hint="default"/>
      </w:rPr>
    </w:lvl>
    <w:lvl w:ilvl="8" w:tplc="D2547B78">
      <w:numFmt w:val="bullet"/>
      <w:lvlText w:val="•"/>
      <w:lvlJc w:val="left"/>
      <w:pPr>
        <w:ind w:left="7495" w:hanging="323"/>
      </w:pPr>
      <w:rPr>
        <w:rFonts w:hint="default"/>
      </w:rPr>
    </w:lvl>
  </w:abstractNum>
  <w:abstractNum w:abstractNumId="1">
    <w:nsid w:val="3A3F3606"/>
    <w:multiLevelType w:val="hybridMultilevel"/>
    <w:tmpl w:val="0CDCC906"/>
    <w:lvl w:ilvl="0" w:tplc="24D8E994">
      <w:start w:val="1"/>
      <w:numFmt w:val="decimal"/>
      <w:lvlText w:val="%1."/>
      <w:lvlJc w:val="left"/>
      <w:pPr>
        <w:ind w:left="556" w:hanging="323"/>
        <w:jc w:val="right"/>
      </w:pPr>
      <w:rPr>
        <w:rFonts w:ascii="Arial" w:eastAsia="Arial" w:hAnsi="Arial" w:cs="Arial" w:hint="default"/>
        <w:b/>
        <w:bCs/>
        <w:w w:val="105"/>
        <w:sz w:val="21"/>
        <w:szCs w:val="21"/>
      </w:rPr>
    </w:lvl>
    <w:lvl w:ilvl="1" w:tplc="7F20507E">
      <w:start w:val="1"/>
      <w:numFmt w:val="lowerLetter"/>
      <w:lvlText w:val="%2."/>
      <w:lvlJc w:val="left"/>
      <w:pPr>
        <w:ind w:left="1170" w:hanging="323"/>
      </w:pPr>
      <w:rPr>
        <w:rFonts w:ascii="Arial" w:eastAsia="Arial" w:hAnsi="Arial" w:cs="Arial" w:hint="default"/>
        <w:b/>
        <w:bCs/>
        <w:spacing w:val="-7"/>
        <w:w w:val="105"/>
        <w:sz w:val="21"/>
        <w:szCs w:val="21"/>
      </w:rPr>
    </w:lvl>
    <w:lvl w:ilvl="2" w:tplc="73A04E24">
      <w:numFmt w:val="bullet"/>
      <w:lvlText w:val="•"/>
      <w:lvlJc w:val="left"/>
      <w:pPr>
        <w:ind w:left="2082" w:hanging="323"/>
      </w:pPr>
      <w:rPr>
        <w:rFonts w:hint="default"/>
      </w:rPr>
    </w:lvl>
    <w:lvl w:ilvl="3" w:tplc="5388F464">
      <w:numFmt w:val="bullet"/>
      <w:lvlText w:val="•"/>
      <w:lvlJc w:val="left"/>
      <w:pPr>
        <w:ind w:left="2984" w:hanging="323"/>
      </w:pPr>
      <w:rPr>
        <w:rFonts w:hint="default"/>
      </w:rPr>
    </w:lvl>
    <w:lvl w:ilvl="4" w:tplc="4740C914">
      <w:numFmt w:val="bullet"/>
      <w:lvlText w:val="•"/>
      <w:lvlJc w:val="left"/>
      <w:pPr>
        <w:ind w:left="3886" w:hanging="323"/>
      </w:pPr>
      <w:rPr>
        <w:rFonts w:hint="default"/>
      </w:rPr>
    </w:lvl>
    <w:lvl w:ilvl="5" w:tplc="773A58B6">
      <w:numFmt w:val="bullet"/>
      <w:lvlText w:val="•"/>
      <w:lvlJc w:val="left"/>
      <w:pPr>
        <w:ind w:left="4788" w:hanging="323"/>
      </w:pPr>
      <w:rPr>
        <w:rFonts w:hint="default"/>
      </w:rPr>
    </w:lvl>
    <w:lvl w:ilvl="6" w:tplc="C180CA8E">
      <w:numFmt w:val="bullet"/>
      <w:lvlText w:val="•"/>
      <w:lvlJc w:val="left"/>
      <w:pPr>
        <w:ind w:left="5691" w:hanging="323"/>
      </w:pPr>
      <w:rPr>
        <w:rFonts w:hint="default"/>
      </w:rPr>
    </w:lvl>
    <w:lvl w:ilvl="7" w:tplc="437EBD62">
      <w:numFmt w:val="bullet"/>
      <w:lvlText w:val="•"/>
      <w:lvlJc w:val="left"/>
      <w:pPr>
        <w:ind w:left="6593" w:hanging="323"/>
      </w:pPr>
      <w:rPr>
        <w:rFonts w:hint="default"/>
      </w:rPr>
    </w:lvl>
    <w:lvl w:ilvl="8" w:tplc="D2547B78">
      <w:numFmt w:val="bullet"/>
      <w:lvlText w:val="•"/>
      <w:lvlJc w:val="left"/>
      <w:pPr>
        <w:ind w:left="7495" w:hanging="323"/>
      </w:pPr>
      <w:rPr>
        <w:rFonts w:hint="default"/>
      </w:rPr>
    </w:lvl>
  </w:abstractNum>
  <w:abstractNum w:abstractNumId="2">
    <w:nsid w:val="6A631534"/>
    <w:multiLevelType w:val="multilevel"/>
    <w:tmpl w:val="04090027"/>
    <w:lvl w:ilvl="0">
      <w:start w:val="1"/>
      <w:numFmt w:val="upperRoman"/>
      <w:pStyle w:val="Heading1"/>
      <w:lvlText w:val="%1."/>
      <w:lvlJc w:val="left"/>
      <w:pPr>
        <w:ind w:left="0" w:firstLine="0"/>
      </w:pPr>
      <w:rPr>
        <w:rFonts w:hint="default"/>
        <w:b w:val="0"/>
        <w:i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76085B46"/>
    <w:multiLevelType w:val="hybridMultilevel"/>
    <w:tmpl w:val="D4DE043C"/>
    <w:lvl w:ilvl="0" w:tplc="F0E87EE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24"/>
    <w:rsid w:val="004D46BD"/>
    <w:rsid w:val="004D7B29"/>
    <w:rsid w:val="005767E9"/>
    <w:rsid w:val="00891B76"/>
    <w:rsid w:val="00965024"/>
    <w:rsid w:val="00A9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02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65024"/>
    <w:pPr>
      <w:keepNext/>
      <w:numPr>
        <w:numId w:val="1"/>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965024"/>
    <w:pPr>
      <w:keepNext/>
      <w:numPr>
        <w:ilvl w:val="1"/>
        <w:numId w:val="1"/>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965024"/>
    <w:pPr>
      <w:keepNext/>
      <w:numPr>
        <w:ilvl w:val="2"/>
        <w:numId w:val="1"/>
      </w:numPr>
      <w:outlineLvl w:val="2"/>
    </w:pPr>
    <w:rPr>
      <w:sz w:val="24"/>
      <w:szCs w:val="24"/>
    </w:rPr>
  </w:style>
  <w:style w:type="paragraph" w:styleId="Heading4">
    <w:name w:val="heading 4"/>
    <w:basedOn w:val="Normal"/>
    <w:next w:val="Normal"/>
    <w:link w:val="Heading4Char"/>
    <w:qFormat/>
    <w:rsid w:val="00965024"/>
    <w:pPr>
      <w:keepNext/>
      <w:numPr>
        <w:ilvl w:val="3"/>
        <w:numId w:val="1"/>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965024"/>
    <w:pPr>
      <w:keepNext/>
      <w:numPr>
        <w:ilvl w:val="4"/>
        <w:numId w:val="1"/>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965024"/>
    <w:pPr>
      <w:keepNext/>
      <w:numPr>
        <w:ilvl w:val="5"/>
        <w:numId w:val="1"/>
      </w:numPr>
      <w:tabs>
        <w:tab w:val="left" w:pos="1080"/>
      </w:tabs>
      <w:jc w:val="both"/>
      <w:outlineLvl w:val="5"/>
    </w:pPr>
    <w:rPr>
      <w:sz w:val="24"/>
      <w:szCs w:val="24"/>
    </w:rPr>
  </w:style>
  <w:style w:type="paragraph" w:styleId="Heading7">
    <w:name w:val="heading 7"/>
    <w:basedOn w:val="Normal"/>
    <w:next w:val="Normal"/>
    <w:link w:val="Heading7Char"/>
    <w:qFormat/>
    <w:rsid w:val="00965024"/>
    <w:pPr>
      <w:keepNext/>
      <w:numPr>
        <w:ilvl w:val="6"/>
        <w:numId w:val="1"/>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965024"/>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96502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5024"/>
    <w:pPr>
      <w:tabs>
        <w:tab w:val="left" w:pos="1080"/>
        <w:tab w:val="left" w:pos="1710"/>
      </w:tabs>
      <w:jc w:val="center"/>
    </w:pPr>
    <w:rPr>
      <w:b/>
      <w:bCs/>
      <w:sz w:val="24"/>
      <w:szCs w:val="24"/>
    </w:rPr>
  </w:style>
  <w:style w:type="character" w:customStyle="1" w:styleId="TitleChar">
    <w:name w:val="Title Char"/>
    <w:basedOn w:val="DefaultParagraphFont"/>
    <w:link w:val="Title"/>
    <w:rsid w:val="00965024"/>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96502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65024"/>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65024"/>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6502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65024"/>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96502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6502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96502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65024"/>
    <w:rPr>
      <w:rFonts w:ascii="Cambria" w:eastAsia="Times New Roman" w:hAnsi="Cambria" w:cs="Times New Roman"/>
    </w:rPr>
  </w:style>
  <w:style w:type="paragraph" w:styleId="ListParagraph">
    <w:name w:val="List Paragraph"/>
    <w:basedOn w:val="Normal"/>
    <w:uiPriority w:val="34"/>
    <w:qFormat/>
    <w:rsid w:val="00965024"/>
    <w:pPr>
      <w:ind w:left="720"/>
      <w:contextualSpacing/>
    </w:pPr>
  </w:style>
  <w:style w:type="paragraph" w:styleId="Header">
    <w:name w:val="header"/>
    <w:basedOn w:val="Normal"/>
    <w:link w:val="HeaderChar"/>
    <w:uiPriority w:val="99"/>
    <w:unhideWhenUsed/>
    <w:rsid w:val="00965024"/>
    <w:pPr>
      <w:tabs>
        <w:tab w:val="center" w:pos="4680"/>
        <w:tab w:val="right" w:pos="9360"/>
      </w:tabs>
    </w:pPr>
  </w:style>
  <w:style w:type="character" w:customStyle="1" w:styleId="HeaderChar">
    <w:name w:val="Header Char"/>
    <w:basedOn w:val="DefaultParagraphFont"/>
    <w:link w:val="Header"/>
    <w:uiPriority w:val="99"/>
    <w:rsid w:val="009650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5024"/>
    <w:pPr>
      <w:tabs>
        <w:tab w:val="center" w:pos="4680"/>
        <w:tab w:val="right" w:pos="9360"/>
      </w:tabs>
    </w:pPr>
  </w:style>
  <w:style w:type="character" w:customStyle="1" w:styleId="FooterChar">
    <w:name w:val="Footer Char"/>
    <w:basedOn w:val="DefaultParagraphFont"/>
    <w:link w:val="Footer"/>
    <w:uiPriority w:val="99"/>
    <w:rsid w:val="00965024"/>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5767E9"/>
    <w:pPr>
      <w:spacing w:after="120"/>
    </w:pPr>
  </w:style>
  <w:style w:type="character" w:customStyle="1" w:styleId="BodyTextChar">
    <w:name w:val="Body Text Char"/>
    <w:basedOn w:val="DefaultParagraphFont"/>
    <w:link w:val="BodyText"/>
    <w:uiPriority w:val="99"/>
    <w:semiHidden/>
    <w:rsid w:val="005767E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02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65024"/>
    <w:pPr>
      <w:keepNext/>
      <w:numPr>
        <w:numId w:val="1"/>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965024"/>
    <w:pPr>
      <w:keepNext/>
      <w:numPr>
        <w:ilvl w:val="1"/>
        <w:numId w:val="1"/>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965024"/>
    <w:pPr>
      <w:keepNext/>
      <w:numPr>
        <w:ilvl w:val="2"/>
        <w:numId w:val="1"/>
      </w:numPr>
      <w:outlineLvl w:val="2"/>
    </w:pPr>
    <w:rPr>
      <w:sz w:val="24"/>
      <w:szCs w:val="24"/>
    </w:rPr>
  </w:style>
  <w:style w:type="paragraph" w:styleId="Heading4">
    <w:name w:val="heading 4"/>
    <w:basedOn w:val="Normal"/>
    <w:next w:val="Normal"/>
    <w:link w:val="Heading4Char"/>
    <w:qFormat/>
    <w:rsid w:val="00965024"/>
    <w:pPr>
      <w:keepNext/>
      <w:numPr>
        <w:ilvl w:val="3"/>
        <w:numId w:val="1"/>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965024"/>
    <w:pPr>
      <w:keepNext/>
      <w:numPr>
        <w:ilvl w:val="4"/>
        <w:numId w:val="1"/>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965024"/>
    <w:pPr>
      <w:keepNext/>
      <w:numPr>
        <w:ilvl w:val="5"/>
        <w:numId w:val="1"/>
      </w:numPr>
      <w:tabs>
        <w:tab w:val="left" w:pos="1080"/>
      </w:tabs>
      <w:jc w:val="both"/>
      <w:outlineLvl w:val="5"/>
    </w:pPr>
    <w:rPr>
      <w:sz w:val="24"/>
      <w:szCs w:val="24"/>
    </w:rPr>
  </w:style>
  <w:style w:type="paragraph" w:styleId="Heading7">
    <w:name w:val="heading 7"/>
    <w:basedOn w:val="Normal"/>
    <w:next w:val="Normal"/>
    <w:link w:val="Heading7Char"/>
    <w:qFormat/>
    <w:rsid w:val="00965024"/>
    <w:pPr>
      <w:keepNext/>
      <w:numPr>
        <w:ilvl w:val="6"/>
        <w:numId w:val="1"/>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965024"/>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96502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5024"/>
    <w:pPr>
      <w:tabs>
        <w:tab w:val="left" w:pos="1080"/>
        <w:tab w:val="left" w:pos="1710"/>
      </w:tabs>
      <w:jc w:val="center"/>
    </w:pPr>
    <w:rPr>
      <w:b/>
      <w:bCs/>
      <w:sz w:val="24"/>
      <w:szCs w:val="24"/>
    </w:rPr>
  </w:style>
  <w:style w:type="character" w:customStyle="1" w:styleId="TitleChar">
    <w:name w:val="Title Char"/>
    <w:basedOn w:val="DefaultParagraphFont"/>
    <w:link w:val="Title"/>
    <w:rsid w:val="00965024"/>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96502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65024"/>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965024"/>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6502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65024"/>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96502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6502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96502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65024"/>
    <w:rPr>
      <w:rFonts w:ascii="Cambria" w:eastAsia="Times New Roman" w:hAnsi="Cambria" w:cs="Times New Roman"/>
    </w:rPr>
  </w:style>
  <w:style w:type="paragraph" w:styleId="ListParagraph">
    <w:name w:val="List Paragraph"/>
    <w:basedOn w:val="Normal"/>
    <w:uiPriority w:val="34"/>
    <w:qFormat/>
    <w:rsid w:val="00965024"/>
    <w:pPr>
      <w:ind w:left="720"/>
      <w:contextualSpacing/>
    </w:pPr>
  </w:style>
  <w:style w:type="paragraph" w:styleId="Header">
    <w:name w:val="header"/>
    <w:basedOn w:val="Normal"/>
    <w:link w:val="HeaderChar"/>
    <w:uiPriority w:val="99"/>
    <w:unhideWhenUsed/>
    <w:rsid w:val="00965024"/>
    <w:pPr>
      <w:tabs>
        <w:tab w:val="center" w:pos="4680"/>
        <w:tab w:val="right" w:pos="9360"/>
      </w:tabs>
    </w:pPr>
  </w:style>
  <w:style w:type="character" w:customStyle="1" w:styleId="HeaderChar">
    <w:name w:val="Header Char"/>
    <w:basedOn w:val="DefaultParagraphFont"/>
    <w:link w:val="Header"/>
    <w:uiPriority w:val="99"/>
    <w:rsid w:val="009650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5024"/>
    <w:pPr>
      <w:tabs>
        <w:tab w:val="center" w:pos="4680"/>
        <w:tab w:val="right" w:pos="9360"/>
      </w:tabs>
    </w:pPr>
  </w:style>
  <w:style w:type="character" w:customStyle="1" w:styleId="FooterChar">
    <w:name w:val="Footer Char"/>
    <w:basedOn w:val="DefaultParagraphFont"/>
    <w:link w:val="Footer"/>
    <w:uiPriority w:val="99"/>
    <w:rsid w:val="00965024"/>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5767E9"/>
    <w:pPr>
      <w:spacing w:after="120"/>
    </w:pPr>
  </w:style>
  <w:style w:type="character" w:customStyle="1" w:styleId="BodyTextChar">
    <w:name w:val="Body Text Char"/>
    <w:basedOn w:val="DefaultParagraphFont"/>
    <w:link w:val="BodyText"/>
    <w:uiPriority w:val="99"/>
    <w:semiHidden/>
    <w:rsid w:val="005767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EISENMENGER</dc:creator>
  <cp:lastModifiedBy>KAYLA EISENMENGER</cp:lastModifiedBy>
  <cp:revision>2</cp:revision>
  <cp:lastPrinted>2019-05-20T21:38:00Z</cp:lastPrinted>
  <dcterms:created xsi:type="dcterms:W3CDTF">2019-05-19T23:00:00Z</dcterms:created>
  <dcterms:modified xsi:type="dcterms:W3CDTF">2019-05-20T21:40:00Z</dcterms:modified>
</cp:coreProperties>
</file>